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rPr>
      </w:pPr>
      <w:r w:rsidDel="00000000" w:rsidR="00000000" w:rsidRPr="00000000">
        <w:rPr>
          <w:rtl w:val="0"/>
        </w:rPr>
      </w:r>
    </w:p>
    <w:p w:rsidR="00000000" w:rsidDel="00000000" w:rsidP="00000000" w:rsidRDefault="00000000" w:rsidRPr="00000000" w14:paraId="00000002">
      <w:pPr>
        <w:jc w:val="center"/>
        <w:rPr>
          <w:b w:val="1"/>
        </w:rPr>
      </w:pPr>
      <w:r w:rsidDel="00000000" w:rsidR="00000000" w:rsidRPr="00000000">
        <w:rPr>
          <w:b w:val="1"/>
          <w:rtl w:val="0"/>
        </w:rPr>
        <w:t xml:space="preserve">Tipton High School Proposed Changes to the School Handbook</w:t>
      </w:r>
    </w:p>
    <w:p w:rsidR="00000000" w:rsidDel="00000000" w:rsidP="00000000" w:rsidRDefault="00000000" w:rsidRPr="00000000" w14:paraId="00000003">
      <w:pPr>
        <w:rPr/>
      </w:pPr>
      <w:r w:rsidDel="00000000" w:rsidR="00000000" w:rsidRPr="00000000">
        <w:rPr>
          <w:rtl w:val="0"/>
        </w:rPr>
        <w:t xml:space="preserve">All changes are noted with page number and the changes are included below. Where applicable, there is a rationale provided for the change. Some changes were made to update verbiage.</w:t>
      </w:r>
    </w:p>
    <w:p w:rsidR="00000000" w:rsidDel="00000000" w:rsidP="00000000" w:rsidRDefault="00000000" w:rsidRPr="00000000" w14:paraId="00000004">
      <w:pPr>
        <w:rPr>
          <w:b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rPr>
          <w:b w:val="1"/>
        </w:rPr>
      </w:pPr>
      <w:r w:rsidDel="00000000" w:rsidR="00000000" w:rsidRPr="00000000">
        <w:rPr>
          <w:rtl w:val="0"/>
        </w:rPr>
      </w:r>
    </w:p>
    <w:p w:rsidR="00000000" w:rsidDel="00000000" w:rsidP="00000000" w:rsidRDefault="00000000" w:rsidRPr="00000000" w14:paraId="00000006">
      <w:pPr>
        <w:rPr>
          <w:b w:val="1"/>
        </w:rPr>
      </w:pPr>
      <w:r w:rsidDel="00000000" w:rsidR="00000000" w:rsidRPr="00000000">
        <w:rPr>
          <w:b w:val="1"/>
          <w:rtl w:val="0"/>
        </w:rPr>
        <w:t xml:space="preserve">Welcome Message/Forward (page 2-3): Updated</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spacing w:before="29" w:line="232.8" w:lineRule="auto"/>
        <w:ind w:right="60"/>
        <w:jc w:val="center"/>
        <w:rPr>
          <w:sz w:val="18"/>
          <w:szCs w:val="18"/>
        </w:rPr>
      </w:pPr>
      <w:r w:rsidDel="00000000" w:rsidR="00000000" w:rsidRPr="00000000">
        <w:rPr>
          <w:rFonts w:ascii="Arial-Black" w:cs="Arial-Black" w:eastAsia="Arial-Black" w:hAnsi="Arial-Black"/>
          <w:b w:val="1"/>
          <w:sz w:val="24"/>
          <w:szCs w:val="24"/>
          <w:rtl w:val="0"/>
        </w:rPr>
        <w:t xml:space="preserve">Welcome</w:t>
      </w:r>
      <w:r w:rsidDel="00000000" w:rsidR="00000000" w:rsidRPr="00000000">
        <w:rPr>
          <w:rtl w:val="0"/>
        </w:rPr>
      </w:r>
    </w:p>
    <w:p w:rsidR="00000000" w:rsidDel="00000000" w:rsidP="00000000" w:rsidRDefault="00000000" w:rsidRPr="00000000" w14:paraId="00000009">
      <w:pPr>
        <w:spacing w:line="240" w:lineRule="auto"/>
        <w:rPr>
          <w:color w:val="ff0000"/>
          <w:sz w:val="18"/>
          <w:szCs w:val="18"/>
        </w:rPr>
      </w:pPr>
      <w:r w:rsidDel="00000000" w:rsidR="00000000" w:rsidRPr="00000000">
        <w:rPr>
          <w:color w:val="ff0000"/>
          <w:sz w:val="18"/>
          <w:szCs w:val="18"/>
          <w:rtl w:val="0"/>
        </w:rPr>
        <w:t xml:space="preserve">Welcome to Tipton High School! We are delighted to have you as a student, and our dedicated staff and I will do everything we can to ensure your experience here is productive and successful. Our primary goal is to create a safe and conducive learning environment for all students, staff, parents, and visitors. To achieve this, the Board of School Trustees releases an updated Student/Parent Handbook every year, outlining students' rights, responsibilities, and the consequences of misconduct.</w:t>
      </w:r>
    </w:p>
    <w:p w:rsidR="00000000" w:rsidDel="00000000" w:rsidP="00000000" w:rsidRDefault="00000000" w:rsidRPr="00000000" w14:paraId="0000000A">
      <w:pPr>
        <w:spacing w:line="240" w:lineRule="auto"/>
        <w:rPr>
          <w:color w:val="ff0000"/>
          <w:sz w:val="18"/>
          <w:szCs w:val="18"/>
        </w:rPr>
      </w:pPr>
      <w:r w:rsidDel="00000000" w:rsidR="00000000" w:rsidRPr="00000000">
        <w:rPr>
          <w:rtl w:val="0"/>
        </w:rPr>
      </w:r>
    </w:p>
    <w:p w:rsidR="00000000" w:rsidDel="00000000" w:rsidP="00000000" w:rsidRDefault="00000000" w:rsidRPr="00000000" w14:paraId="0000000B">
      <w:pPr>
        <w:spacing w:line="240" w:lineRule="auto"/>
        <w:rPr>
          <w:color w:val="ff0000"/>
          <w:sz w:val="18"/>
          <w:szCs w:val="18"/>
        </w:rPr>
      </w:pPr>
      <w:r w:rsidDel="00000000" w:rsidR="00000000" w:rsidRPr="00000000">
        <w:rPr>
          <w:color w:val="ff0000"/>
          <w:sz w:val="18"/>
          <w:szCs w:val="18"/>
          <w:rtl w:val="0"/>
        </w:rPr>
        <w:t xml:space="preserve">We strongly encourage parents to review and discuss the contents of this Handbook with their high school student(s). Additionally, teachers will go over the Handbook with students at the beginning of the school year. By familiarizing yourself with the valuable information provided in this Handbook, you will be well-equipped for the school year ahead. If you have any questions, please don't hesitate to reach out to the Tipton High School Main Office.</w:t>
      </w:r>
    </w:p>
    <w:p w:rsidR="00000000" w:rsidDel="00000000" w:rsidP="00000000" w:rsidRDefault="00000000" w:rsidRPr="00000000" w14:paraId="0000000C">
      <w:pPr>
        <w:spacing w:line="240" w:lineRule="auto"/>
        <w:rPr>
          <w:color w:val="ff0000"/>
          <w:sz w:val="18"/>
          <w:szCs w:val="18"/>
        </w:rPr>
      </w:pPr>
      <w:r w:rsidDel="00000000" w:rsidR="00000000" w:rsidRPr="00000000">
        <w:rPr>
          <w:rtl w:val="0"/>
        </w:rPr>
      </w:r>
    </w:p>
    <w:p w:rsidR="00000000" w:rsidDel="00000000" w:rsidP="00000000" w:rsidRDefault="00000000" w:rsidRPr="00000000" w14:paraId="0000000D">
      <w:pPr>
        <w:spacing w:line="240" w:lineRule="auto"/>
        <w:rPr>
          <w:color w:val="ff0000"/>
          <w:sz w:val="18"/>
          <w:szCs w:val="18"/>
        </w:rPr>
      </w:pPr>
      <w:r w:rsidDel="00000000" w:rsidR="00000000" w:rsidRPr="00000000">
        <w:rPr>
          <w:color w:val="ff0000"/>
          <w:sz w:val="18"/>
          <w:szCs w:val="18"/>
          <w:rtl w:val="0"/>
        </w:rPr>
        <w:t xml:space="preserve">This Handbook serves as a comprehensive resource to address common questions you may have throughout the school year. It offers detailed information about the School Board's policies and guidelines. We kindly request that you take the time to become familiar with the important information contained in this Handbook and keep it readily accessible for reference. Should you have any questions that are not addressed in this Handbook, we encourage you to reach out to the High School Administration, whose contact details can be found in the Staff Directory section.</w:t>
      </w:r>
    </w:p>
    <w:p w:rsidR="00000000" w:rsidDel="00000000" w:rsidP="00000000" w:rsidRDefault="00000000" w:rsidRPr="00000000" w14:paraId="0000000E">
      <w:pPr>
        <w:spacing w:line="240" w:lineRule="auto"/>
        <w:rPr>
          <w:color w:val="ff0000"/>
          <w:sz w:val="18"/>
          <w:szCs w:val="18"/>
        </w:rPr>
      </w:pPr>
      <w:r w:rsidDel="00000000" w:rsidR="00000000" w:rsidRPr="00000000">
        <w:rPr>
          <w:rtl w:val="0"/>
        </w:rPr>
      </w:r>
    </w:p>
    <w:p w:rsidR="00000000" w:rsidDel="00000000" w:rsidP="00000000" w:rsidRDefault="00000000" w:rsidRPr="00000000" w14:paraId="0000000F">
      <w:pPr>
        <w:spacing w:line="240" w:lineRule="auto"/>
        <w:rPr>
          <w:color w:val="ff0000"/>
          <w:sz w:val="18"/>
          <w:szCs w:val="18"/>
        </w:rPr>
      </w:pPr>
      <w:r w:rsidDel="00000000" w:rsidR="00000000" w:rsidRPr="00000000">
        <w:rPr>
          <w:color w:val="ff0000"/>
          <w:sz w:val="18"/>
          <w:szCs w:val="18"/>
          <w:rtl w:val="0"/>
        </w:rPr>
        <w:t xml:space="preserve">Please note that this Handbook supersedes all previous editions and other written materials covering the same subjects. While this Handbook does not create a binding contractual commitment to the student, it accurately reflects the current status of the Board's policies and the School's rules as of the 2023-2024 school year. In the event of any revisions to the policies or administrative guidelines mentioned herein after the 2023-2024 school year, the most recent policy or administrative guideline shall prevail. Copies of the current Board policies and administrative guidelines can be obtained from the building principal or accessed on the Corporation's website.</w:t>
      </w:r>
    </w:p>
    <w:p w:rsidR="00000000" w:rsidDel="00000000" w:rsidP="00000000" w:rsidRDefault="00000000" w:rsidRPr="00000000" w14:paraId="00000010">
      <w:pPr>
        <w:spacing w:line="240" w:lineRule="auto"/>
        <w:rPr>
          <w:color w:val="ff0000"/>
          <w:sz w:val="18"/>
          <w:szCs w:val="18"/>
        </w:rPr>
      </w:pPr>
      <w:r w:rsidDel="00000000" w:rsidR="00000000" w:rsidRPr="00000000">
        <w:rPr>
          <w:rtl w:val="0"/>
        </w:rPr>
      </w:r>
    </w:p>
    <w:p w:rsidR="00000000" w:rsidDel="00000000" w:rsidP="00000000" w:rsidRDefault="00000000" w:rsidRPr="00000000" w14:paraId="00000011">
      <w:pPr>
        <w:spacing w:line="240" w:lineRule="auto"/>
        <w:rPr>
          <w:color w:val="ff0000"/>
          <w:sz w:val="18"/>
          <w:szCs w:val="18"/>
        </w:rPr>
      </w:pPr>
      <w:r w:rsidDel="00000000" w:rsidR="00000000" w:rsidRPr="00000000">
        <w:rPr>
          <w:color w:val="ff0000"/>
          <w:sz w:val="18"/>
          <w:szCs w:val="18"/>
          <w:rtl w:val="0"/>
        </w:rPr>
        <w:t xml:space="preserve">At Tipton High School, our faculty and staff are dedicated to preparing our students to become successful and productive citizens. We are committed to fostering an atmosphere that promotes learning, maintaining a highly motivated staff that upholds rigorous academic standards, and delivering a curriculum that meets the needs of all students. As educators, we provide valuable experiences, encourage critical thinking, instill self-esteem and respect for others, and ignite students' lifelong desire for learning.</w:t>
      </w:r>
    </w:p>
    <w:p w:rsidR="00000000" w:rsidDel="00000000" w:rsidP="00000000" w:rsidRDefault="00000000" w:rsidRPr="00000000" w14:paraId="00000012">
      <w:pPr>
        <w:spacing w:line="240" w:lineRule="auto"/>
        <w:rPr>
          <w:sz w:val="18"/>
          <w:szCs w:val="18"/>
        </w:rPr>
      </w:pPr>
      <w:r w:rsidDel="00000000" w:rsidR="00000000" w:rsidRPr="00000000">
        <w:rPr>
          <w:rtl w:val="0"/>
        </w:rPr>
      </w:r>
    </w:p>
    <w:p w:rsidR="00000000" w:rsidDel="00000000" w:rsidP="00000000" w:rsidRDefault="00000000" w:rsidRPr="00000000" w14:paraId="00000013">
      <w:pPr>
        <w:spacing w:after="87" w:line="240" w:lineRule="auto"/>
        <w:jc w:val="both"/>
        <w:rPr>
          <w:rFonts w:ascii="ArialNarrow" w:cs="ArialNarrow" w:eastAsia="ArialNarrow" w:hAnsi="ArialNarrow"/>
          <w:sz w:val="18"/>
          <w:szCs w:val="18"/>
        </w:rPr>
      </w:pPr>
      <w:r w:rsidDel="00000000" w:rsidR="00000000" w:rsidRPr="00000000">
        <w:rPr>
          <w:rFonts w:ascii="ArialNarrow" w:cs="ArialNarrow" w:eastAsia="ArialNarrow" w:hAnsi="ArialNarrow"/>
          <w:b w:val="1"/>
          <w:sz w:val="18"/>
          <w:szCs w:val="18"/>
          <w:rtl w:val="0"/>
        </w:rPr>
        <w:t xml:space="preserve">Foreword</w:t>
      </w:r>
      <w:r w:rsidDel="00000000" w:rsidR="00000000" w:rsidRPr="00000000">
        <w:rPr>
          <w:rtl w:val="0"/>
        </w:rPr>
      </w:r>
    </w:p>
    <w:p w:rsidR="00000000" w:rsidDel="00000000" w:rsidP="00000000" w:rsidRDefault="00000000" w:rsidRPr="00000000" w14:paraId="00000014">
      <w:pPr>
        <w:spacing w:line="240" w:lineRule="auto"/>
        <w:rPr>
          <w:color w:val="ff0000"/>
          <w:sz w:val="18"/>
          <w:szCs w:val="18"/>
        </w:rPr>
      </w:pPr>
      <w:r w:rsidDel="00000000" w:rsidR="00000000" w:rsidRPr="00000000">
        <w:rPr>
          <w:color w:val="ff0000"/>
          <w:sz w:val="18"/>
          <w:szCs w:val="18"/>
          <w:rtl w:val="0"/>
        </w:rPr>
        <w:t xml:space="preserve">This handbook has been created to provide students and parents with essential information about our school. By fostering a collaborative environment among students, parents, school administrators, teachers, and staff, we believe that each student can maximize their potential and benefit greatly from these opportunities.</w:t>
      </w:r>
    </w:p>
    <w:p w:rsidR="00000000" w:rsidDel="00000000" w:rsidP="00000000" w:rsidRDefault="00000000" w:rsidRPr="00000000" w14:paraId="00000015">
      <w:pPr>
        <w:rPr>
          <w:color w:val="ff0000"/>
          <w:sz w:val="18"/>
          <w:szCs w:val="18"/>
        </w:rPr>
      </w:pPr>
      <w:r w:rsidDel="00000000" w:rsidR="00000000" w:rsidRPr="00000000">
        <w:rPr>
          <w:rtl w:val="0"/>
        </w:rPr>
      </w:r>
    </w:p>
    <w:p w:rsidR="00000000" w:rsidDel="00000000" w:rsidP="00000000" w:rsidRDefault="00000000" w:rsidRPr="00000000" w14:paraId="00000016">
      <w:pPr>
        <w:spacing w:line="240" w:lineRule="auto"/>
        <w:rPr>
          <w:color w:val="ff0000"/>
          <w:sz w:val="18"/>
          <w:szCs w:val="18"/>
        </w:rPr>
      </w:pPr>
      <w:r w:rsidDel="00000000" w:rsidR="00000000" w:rsidRPr="00000000">
        <w:rPr>
          <w:color w:val="ff0000"/>
          <w:sz w:val="18"/>
          <w:szCs w:val="18"/>
          <w:rtl w:val="0"/>
        </w:rPr>
        <w:t xml:space="preserve">If you have any questions regarding our procedures or policies, please don't hesitate to reach out to any member of our staff. We are here to assist you and look forward to working together to ensure a successful educational journey at Tipton High School.</w:t>
      </w:r>
    </w:p>
    <w:p w:rsidR="00000000" w:rsidDel="00000000" w:rsidP="00000000" w:rsidRDefault="00000000" w:rsidRPr="00000000" w14:paraId="00000017">
      <w:pPr>
        <w:spacing w:line="240" w:lineRule="auto"/>
        <w:rPr>
          <w:b w:val="1"/>
          <w:color w:val="ff0000"/>
        </w:rPr>
      </w:pPr>
      <w:r w:rsidDel="00000000" w:rsidR="00000000" w:rsidRPr="00000000">
        <w:rPr>
          <w:rtl w:val="0"/>
        </w:rPr>
      </w:r>
    </w:p>
    <w:p w:rsidR="00000000" w:rsidDel="00000000" w:rsidP="00000000" w:rsidRDefault="00000000" w:rsidRPr="00000000" w14:paraId="00000018">
      <w:pPr>
        <w:spacing w:line="240" w:lineRule="auto"/>
        <w:rPr>
          <w:b w:val="1"/>
        </w:rPr>
      </w:pPr>
      <w:r w:rsidDel="00000000" w:rsidR="00000000" w:rsidRPr="00000000">
        <w:rPr>
          <w:rtl w:val="0"/>
        </w:rPr>
      </w:r>
    </w:p>
    <w:p w:rsidR="00000000" w:rsidDel="00000000" w:rsidP="00000000" w:rsidRDefault="00000000" w:rsidRPr="00000000" w14:paraId="00000019">
      <w:pPr>
        <w:spacing w:line="240" w:lineRule="auto"/>
        <w:rPr>
          <w:b w:val="1"/>
        </w:rPr>
      </w:pPr>
      <w:r w:rsidDel="00000000" w:rsidR="00000000" w:rsidRPr="00000000">
        <w:rPr>
          <w:rtl w:val="0"/>
        </w:rPr>
      </w:r>
    </w:p>
    <w:p w:rsidR="00000000" w:rsidDel="00000000" w:rsidP="00000000" w:rsidRDefault="00000000" w:rsidRPr="00000000" w14:paraId="0000001A">
      <w:pPr>
        <w:spacing w:line="240" w:lineRule="auto"/>
        <w:rPr>
          <w:b w:val="1"/>
        </w:rPr>
      </w:pPr>
      <w:r w:rsidDel="00000000" w:rsidR="00000000" w:rsidRPr="00000000">
        <w:rPr>
          <w:rtl w:val="0"/>
        </w:rPr>
      </w:r>
    </w:p>
    <w:p w:rsidR="00000000" w:rsidDel="00000000" w:rsidP="00000000" w:rsidRDefault="00000000" w:rsidRPr="00000000" w14:paraId="0000001B">
      <w:pPr>
        <w:spacing w:line="240" w:lineRule="auto"/>
        <w:rPr>
          <w:b w:val="1"/>
        </w:rPr>
      </w:pPr>
      <w:r w:rsidDel="00000000" w:rsidR="00000000" w:rsidRPr="00000000">
        <w:rPr>
          <w:rtl w:val="0"/>
        </w:rPr>
      </w:r>
    </w:p>
    <w:p w:rsidR="00000000" w:rsidDel="00000000" w:rsidP="00000000" w:rsidRDefault="00000000" w:rsidRPr="00000000" w14:paraId="0000001C">
      <w:pPr>
        <w:spacing w:line="240" w:lineRule="auto"/>
        <w:rPr>
          <w:b w:val="1"/>
        </w:rPr>
      </w:pPr>
      <w:r w:rsidDel="00000000" w:rsidR="00000000" w:rsidRPr="00000000">
        <w:rPr>
          <w:rtl w:val="0"/>
        </w:rPr>
      </w:r>
    </w:p>
    <w:p w:rsidR="00000000" w:rsidDel="00000000" w:rsidP="00000000" w:rsidRDefault="00000000" w:rsidRPr="00000000" w14:paraId="0000001D">
      <w:pPr>
        <w:spacing w:line="240" w:lineRule="auto"/>
        <w:rPr>
          <w:b w:val="1"/>
        </w:rPr>
      </w:pPr>
      <w:r w:rsidDel="00000000" w:rsidR="00000000" w:rsidRPr="00000000">
        <w:rPr>
          <w:rtl w:val="0"/>
        </w:rPr>
      </w:r>
    </w:p>
    <w:p w:rsidR="00000000" w:rsidDel="00000000" w:rsidP="00000000" w:rsidRDefault="00000000" w:rsidRPr="00000000" w14:paraId="0000001E">
      <w:pPr>
        <w:spacing w:line="240" w:lineRule="auto"/>
        <w:rPr>
          <w:b w:val="1"/>
        </w:rPr>
      </w:pPr>
      <w:r w:rsidDel="00000000" w:rsidR="00000000" w:rsidRPr="00000000">
        <w:rPr>
          <w:rtl w:val="0"/>
        </w:rPr>
      </w:r>
    </w:p>
    <w:p w:rsidR="00000000" w:rsidDel="00000000" w:rsidP="00000000" w:rsidRDefault="00000000" w:rsidRPr="00000000" w14:paraId="0000001F">
      <w:pPr>
        <w:spacing w:line="240" w:lineRule="auto"/>
        <w:rPr>
          <w:b w:val="1"/>
        </w:rPr>
      </w:pPr>
      <w:r w:rsidDel="00000000" w:rsidR="00000000" w:rsidRPr="00000000">
        <w:rPr>
          <w:rtl w:val="0"/>
        </w:rPr>
      </w:r>
    </w:p>
    <w:p w:rsidR="00000000" w:rsidDel="00000000" w:rsidP="00000000" w:rsidRDefault="00000000" w:rsidRPr="00000000" w14:paraId="00000020">
      <w:pPr>
        <w:spacing w:line="240" w:lineRule="auto"/>
        <w:rPr>
          <w:b w:val="1"/>
        </w:rPr>
      </w:pPr>
      <w:r w:rsidDel="00000000" w:rsidR="00000000" w:rsidRPr="00000000">
        <w:rPr>
          <w:rtl w:val="0"/>
        </w:rPr>
      </w:r>
    </w:p>
    <w:p w:rsidR="00000000" w:rsidDel="00000000" w:rsidP="00000000" w:rsidRDefault="00000000" w:rsidRPr="00000000" w14:paraId="00000021">
      <w:pPr>
        <w:spacing w:line="240" w:lineRule="auto"/>
        <w:rPr>
          <w:b w:val="1"/>
        </w:rPr>
      </w:pPr>
      <w:r w:rsidDel="00000000" w:rsidR="00000000" w:rsidRPr="00000000">
        <w:rPr>
          <w:rtl w:val="0"/>
        </w:rPr>
      </w:r>
    </w:p>
    <w:p w:rsidR="00000000" w:rsidDel="00000000" w:rsidP="00000000" w:rsidRDefault="00000000" w:rsidRPr="00000000" w14:paraId="00000022">
      <w:pPr>
        <w:spacing w:line="240" w:lineRule="auto"/>
        <w:rPr>
          <w:b w:val="1"/>
        </w:rPr>
      </w:pPr>
      <w:r w:rsidDel="00000000" w:rsidR="00000000" w:rsidRPr="00000000">
        <w:rPr>
          <w:rtl w:val="0"/>
        </w:rPr>
      </w:r>
    </w:p>
    <w:p w:rsidR="00000000" w:rsidDel="00000000" w:rsidP="00000000" w:rsidRDefault="00000000" w:rsidRPr="00000000" w14:paraId="00000023">
      <w:pPr>
        <w:spacing w:line="240" w:lineRule="auto"/>
        <w:rPr>
          <w:b w:val="1"/>
        </w:rPr>
      </w:pPr>
      <w:r w:rsidDel="00000000" w:rsidR="00000000" w:rsidRPr="00000000">
        <w:rPr>
          <w:rtl w:val="0"/>
        </w:rPr>
      </w:r>
    </w:p>
    <w:p w:rsidR="00000000" w:rsidDel="00000000" w:rsidP="00000000" w:rsidRDefault="00000000" w:rsidRPr="00000000" w14:paraId="00000024">
      <w:pPr>
        <w:spacing w:line="240" w:lineRule="auto"/>
        <w:rPr>
          <w:b w:val="1"/>
        </w:rPr>
      </w:pPr>
      <w:r w:rsidDel="00000000" w:rsidR="00000000" w:rsidRPr="00000000">
        <w:rPr>
          <w:rtl w:val="0"/>
        </w:rPr>
      </w:r>
    </w:p>
    <w:p w:rsidR="00000000" w:rsidDel="00000000" w:rsidP="00000000" w:rsidRDefault="00000000" w:rsidRPr="00000000" w14:paraId="00000025">
      <w:pPr>
        <w:spacing w:line="240" w:lineRule="auto"/>
        <w:rPr>
          <w:b w:val="1"/>
        </w:rPr>
      </w:pPr>
      <w:r w:rsidDel="00000000" w:rsidR="00000000" w:rsidRPr="00000000">
        <w:rPr>
          <w:rtl w:val="0"/>
        </w:rPr>
      </w:r>
    </w:p>
    <w:p w:rsidR="00000000" w:rsidDel="00000000" w:rsidP="00000000" w:rsidRDefault="00000000" w:rsidRPr="00000000" w14:paraId="00000026">
      <w:pPr>
        <w:spacing w:line="240" w:lineRule="auto"/>
        <w:rPr>
          <w:b w:val="1"/>
        </w:rPr>
      </w:pPr>
      <w:r w:rsidDel="00000000" w:rsidR="00000000" w:rsidRPr="00000000">
        <w:rPr>
          <w:b w:val="1"/>
          <w:rtl w:val="0"/>
        </w:rPr>
        <w:t xml:space="preserve">Silver Day Schedule (Page 6): Updated to include an advisory period; leave a few minutes 1st block for announcements; helps supervision responsibilities</w:t>
      </w:r>
    </w:p>
    <w:p w:rsidR="00000000" w:rsidDel="00000000" w:rsidP="00000000" w:rsidRDefault="00000000" w:rsidRPr="00000000" w14:paraId="00000027">
      <w:pPr>
        <w:spacing w:line="240" w:lineRule="auto"/>
        <w:rPr>
          <w:sz w:val="18"/>
          <w:szCs w:val="18"/>
        </w:rPr>
      </w:pPr>
      <w:r w:rsidDel="00000000" w:rsidR="00000000" w:rsidRPr="00000000">
        <w:rPr>
          <w:sz w:val="18"/>
          <w:szCs w:val="18"/>
        </w:rPr>
        <w:drawing>
          <wp:inline distB="114300" distT="114300" distL="114300" distR="114300">
            <wp:extent cx="2371725" cy="37338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2371725" cy="3733800"/>
                    </a:xfrm>
                    <a:prstGeom prst="rect"/>
                    <a:ln/>
                  </pic:spPr>
                </pic:pic>
              </a:graphicData>
            </a:graphic>
          </wp:inline>
        </w:drawing>
      </w:r>
      <w:r w:rsidDel="00000000" w:rsidR="00000000" w:rsidRPr="00000000">
        <w:rPr>
          <w:rtl w:val="0"/>
        </w:rPr>
      </w:r>
    </w:p>
    <w:p w:rsidR="00000000" w:rsidDel="00000000" w:rsidP="00000000" w:rsidRDefault="00000000" w:rsidRPr="00000000" w14:paraId="00000028">
      <w:pPr>
        <w:spacing w:line="240" w:lineRule="auto"/>
        <w:rPr>
          <w:color w:val="ff0000"/>
          <w:sz w:val="18"/>
          <w:szCs w:val="18"/>
        </w:rPr>
      </w:pPr>
      <w:r w:rsidDel="00000000" w:rsidR="00000000" w:rsidRPr="00000000">
        <w:rPr>
          <w:rtl w:val="0"/>
        </w:rPr>
      </w:r>
    </w:p>
    <w:p w:rsidR="00000000" w:rsidDel="00000000" w:rsidP="00000000" w:rsidRDefault="00000000" w:rsidRPr="00000000" w14:paraId="00000029">
      <w:pPr>
        <w:spacing w:line="240" w:lineRule="auto"/>
        <w:rPr>
          <w:color w:val="ff0000"/>
          <w:sz w:val="18"/>
          <w:szCs w:val="18"/>
        </w:rPr>
      </w:pPr>
      <w:r w:rsidDel="00000000" w:rsidR="00000000" w:rsidRPr="00000000">
        <w:rPr>
          <w:rtl w:val="0"/>
        </w:rPr>
      </w:r>
    </w:p>
    <w:p w:rsidR="00000000" w:rsidDel="00000000" w:rsidP="00000000" w:rsidRDefault="00000000" w:rsidRPr="00000000" w14:paraId="0000002A">
      <w:pPr>
        <w:spacing w:line="240" w:lineRule="auto"/>
        <w:rPr>
          <w:color w:val="ff0000"/>
          <w:sz w:val="18"/>
          <w:szCs w:val="1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B">
      <w:pPr>
        <w:spacing w:line="240" w:lineRule="auto"/>
        <w:rPr>
          <w:color w:val="ff0000"/>
          <w:sz w:val="18"/>
          <w:szCs w:val="18"/>
        </w:rPr>
      </w:pPr>
      <w:r w:rsidDel="00000000" w:rsidR="00000000" w:rsidRPr="00000000">
        <w:rPr>
          <w:rtl w:val="0"/>
        </w:rPr>
      </w:r>
    </w:p>
    <w:p w:rsidR="00000000" w:rsidDel="00000000" w:rsidP="00000000" w:rsidRDefault="00000000" w:rsidRPr="00000000" w14:paraId="0000002C">
      <w:pPr>
        <w:rPr>
          <w:b w:val="1"/>
        </w:rPr>
      </w:pPr>
      <w:r w:rsidDel="00000000" w:rsidR="00000000" w:rsidRPr="00000000">
        <w:rPr>
          <w:b w:val="1"/>
          <w:rtl w:val="0"/>
        </w:rPr>
        <w:t xml:space="preserve">Cafeteria Policies : Updated (page 11)</w:t>
      </w:r>
    </w:p>
    <w:p w:rsidR="00000000" w:rsidDel="00000000" w:rsidP="00000000" w:rsidRDefault="00000000" w:rsidRPr="00000000" w14:paraId="0000002D">
      <w:pPr>
        <w:tabs>
          <w:tab w:val="center" w:leader="none" w:pos="3380"/>
          <w:tab w:val="right" w:leader="none" w:pos="6660"/>
        </w:tabs>
        <w:spacing w:after="29" w:before="29" w:line="240" w:lineRule="auto"/>
        <w:rPr>
          <w:rFonts w:ascii="ArialNarrow" w:cs="ArialNarrow" w:eastAsia="ArialNarrow" w:hAnsi="ArialNarrow"/>
          <w:b w:val="1"/>
          <w:sz w:val="20"/>
          <w:szCs w:val="20"/>
        </w:rPr>
      </w:pPr>
      <w:r w:rsidDel="00000000" w:rsidR="00000000" w:rsidRPr="00000000">
        <w:rPr>
          <w:rtl w:val="0"/>
        </w:rPr>
      </w:r>
    </w:p>
    <w:p w:rsidR="00000000" w:rsidDel="00000000" w:rsidP="00000000" w:rsidRDefault="00000000" w:rsidRPr="00000000" w14:paraId="0000002E">
      <w:pPr>
        <w:tabs>
          <w:tab w:val="center" w:leader="none" w:pos="3380"/>
          <w:tab w:val="right" w:leader="none" w:pos="6660"/>
        </w:tabs>
        <w:spacing w:after="29" w:before="29" w:line="240" w:lineRule="auto"/>
        <w:rPr>
          <w:rFonts w:ascii="ArialNarrow" w:cs="ArialNarrow" w:eastAsia="ArialNarrow" w:hAnsi="ArialNarrow"/>
          <w:b w:val="1"/>
          <w:sz w:val="20"/>
          <w:szCs w:val="20"/>
        </w:rPr>
      </w:pPr>
      <w:r w:rsidDel="00000000" w:rsidR="00000000" w:rsidRPr="00000000">
        <w:rPr>
          <w:rFonts w:ascii="ArialNarrow" w:cs="ArialNarrow" w:eastAsia="ArialNarrow" w:hAnsi="ArialNarrow"/>
          <w:b w:val="1"/>
          <w:sz w:val="20"/>
          <w:szCs w:val="20"/>
          <w:rtl w:val="0"/>
        </w:rPr>
        <w:t xml:space="preserve">CAFETERIA</w:t>
      </w:r>
    </w:p>
    <w:p w:rsidR="00000000" w:rsidDel="00000000" w:rsidP="00000000" w:rsidRDefault="00000000" w:rsidRPr="00000000" w14:paraId="0000002F">
      <w:pPr>
        <w:tabs>
          <w:tab w:val="center" w:leader="none" w:pos="3380"/>
          <w:tab w:val="right" w:leader="none" w:pos="6660"/>
        </w:tabs>
        <w:spacing w:after="29" w:before="29" w:line="240" w:lineRule="auto"/>
        <w:rPr>
          <w:rFonts w:ascii="ArialNarrow" w:cs="ArialNarrow" w:eastAsia="ArialNarrow" w:hAnsi="ArialNarrow"/>
          <w:b w:val="1"/>
          <w:sz w:val="18"/>
          <w:szCs w:val="18"/>
        </w:rPr>
      </w:pPr>
      <w:r w:rsidDel="00000000" w:rsidR="00000000" w:rsidRPr="00000000">
        <w:rPr>
          <w:rFonts w:ascii="ArialNarrow" w:cs="ArialNarrow" w:eastAsia="ArialNarrow" w:hAnsi="ArialNarrow"/>
          <w:b w:val="1"/>
          <w:sz w:val="18"/>
          <w:szCs w:val="18"/>
          <w:rtl w:val="0"/>
        </w:rPr>
        <w:t xml:space="preserve">The school cafeteria works hard at providing nutritious meals for all of our students.  If you are unsure if you qualify for our Free/Reduced Lunch Program map apply in the principal’s office.</w:t>
      </w:r>
    </w:p>
    <w:p w:rsidR="00000000" w:rsidDel="00000000" w:rsidP="00000000" w:rsidRDefault="00000000" w:rsidRPr="00000000" w14:paraId="00000030">
      <w:pPr>
        <w:tabs>
          <w:tab w:val="left" w:leader="none" w:pos="270"/>
        </w:tabs>
        <w:spacing w:after="58" w:line="240" w:lineRule="auto"/>
        <w:ind w:left="271"/>
        <w:jc w:val="both"/>
        <w:rPr>
          <w:rFonts w:ascii="ArialNarrow" w:cs="ArialNarrow" w:eastAsia="ArialNarrow" w:hAnsi="ArialNarrow"/>
          <w:sz w:val="18"/>
          <w:szCs w:val="18"/>
        </w:rPr>
      </w:pPr>
      <w:r w:rsidDel="00000000" w:rsidR="00000000" w:rsidRPr="00000000">
        <w:rPr>
          <w:rFonts w:ascii="ArialNarrow" w:cs="ArialNarrow" w:eastAsia="ArialNarrow" w:hAnsi="ArialNarrow"/>
          <w:sz w:val="18"/>
          <w:szCs w:val="18"/>
          <w:rtl w:val="0"/>
        </w:rPr>
        <w:t xml:space="preserve">1.</w:t>
        <w:tab/>
        <w:t xml:space="preserve">All food and beverages must stay in the cafeteria.</w:t>
      </w:r>
    </w:p>
    <w:p w:rsidR="00000000" w:rsidDel="00000000" w:rsidP="00000000" w:rsidRDefault="00000000" w:rsidRPr="00000000" w14:paraId="00000031">
      <w:pPr>
        <w:tabs>
          <w:tab w:val="left" w:leader="none" w:pos="270"/>
        </w:tabs>
        <w:spacing w:after="58" w:line="240" w:lineRule="auto"/>
        <w:ind w:left="271"/>
        <w:jc w:val="both"/>
        <w:rPr>
          <w:rFonts w:ascii="ArialNarrow" w:cs="ArialNarrow" w:eastAsia="ArialNarrow" w:hAnsi="ArialNarrow"/>
          <w:color w:val="ff0000"/>
          <w:sz w:val="18"/>
          <w:szCs w:val="18"/>
        </w:rPr>
      </w:pPr>
      <w:r w:rsidDel="00000000" w:rsidR="00000000" w:rsidRPr="00000000">
        <w:rPr>
          <w:rFonts w:ascii="ArialNarrow" w:cs="ArialNarrow" w:eastAsia="ArialNarrow" w:hAnsi="ArialNarrow"/>
          <w:sz w:val="18"/>
          <w:szCs w:val="18"/>
          <w:rtl w:val="0"/>
        </w:rPr>
        <w:t xml:space="preserve">2.</w:t>
        <w:tab/>
      </w:r>
      <w:r w:rsidDel="00000000" w:rsidR="00000000" w:rsidRPr="00000000">
        <w:rPr>
          <w:rFonts w:ascii="ArialNarrow" w:cs="ArialNarrow" w:eastAsia="ArialNarrow" w:hAnsi="ArialNarrow"/>
          <w:strike w:val="1"/>
          <w:color w:val="ff0000"/>
          <w:sz w:val="18"/>
          <w:szCs w:val="18"/>
          <w:rtl w:val="0"/>
        </w:rPr>
        <w:t xml:space="preserve">Students are to remain in the immediate cafeteria area, the courtyard, or student lounge during lunch, or as directed by the administration.</w:t>
      </w:r>
      <w:r w:rsidDel="00000000" w:rsidR="00000000" w:rsidRPr="00000000">
        <w:rPr>
          <w:rFonts w:ascii="ArialNarrow" w:cs="ArialNarrow" w:eastAsia="ArialNarrow" w:hAnsi="ArialNarrow"/>
          <w:color w:val="ff0000"/>
          <w:sz w:val="18"/>
          <w:szCs w:val="18"/>
          <w:rtl w:val="0"/>
        </w:rPr>
        <w:t xml:space="preserve">Students are expected to stay in the cafeteria for the duration of lunch. In certain cases, students may be issued a pass to leave the cafeteria by a classroom teacher,  building administration, or school staff.</w:t>
      </w:r>
    </w:p>
    <w:p w:rsidR="00000000" w:rsidDel="00000000" w:rsidP="00000000" w:rsidRDefault="00000000" w:rsidRPr="00000000" w14:paraId="00000032">
      <w:pPr>
        <w:tabs>
          <w:tab w:val="left" w:leader="none" w:pos="270"/>
        </w:tabs>
        <w:spacing w:after="58" w:line="240" w:lineRule="auto"/>
        <w:ind w:left="271"/>
        <w:jc w:val="both"/>
        <w:rPr>
          <w:rFonts w:ascii="ArialNarrow" w:cs="ArialNarrow" w:eastAsia="ArialNarrow" w:hAnsi="ArialNarrow"/>
          <w:sz w:val="18"/>
          <w:szCs w:val="18"/>
        </w:rPr>
      </w:pPr>
      <w:r w:rsidDel="00000000" w:rsidR="00000000" w:rsidRPr="00000000">
        <w:rPr>
          <w:rFonts w:ascii="ArialNarrow" w:cs="ArialNarrow" w:eastAsia="ArialNarrow" w:hAnsi="ArialNarrow"/>
          <w:sz w:val="18"/>
          <w:szCs w:val="18"/>
          <w:rtl w:val="0"/>
        </w:rPr>
        <w:t xml:space="preserve">3.</w:t>
        <w:tab/>
        <w:t xml:space="preserve">Trays, silverware, paper, and plastic refuse should be removed from the tables and placed in the appropriate receptacles.</w:t>
      </w:r>
    </w:p>
    <w:p w:rsidR="00000000" w:rsidDel="00000000" w:rsidP="00000000" w:rsidRDefault="00000000" w:rsidRPr="00000000" w14:paraId="00000033">
      <w:pPr>
        <w:tabs>
          <w:tab w:val="left" w:leader="none" w:pos="270"/>
        </w:tabs>
        <w:spacing w:after="58" w:line="240" w:lineRule="auto"/>
        <w:ind w:left="271"/>
        <w:jc w:val="both"/>
        <w:rPr>
          <w:rFonts w:ascii="ArialNarrow" w:cs="ArialNarrow" w:eastAsia="ArialNarrow" w:hAnsi="ArialNarrow"/>
          <w:strike w:val="1"/>
          <w:color w:val="ff0000"/>
          <w:sz w:val="18"/>
          <w:szCs w:val="18"/>
        </w:rPr>
      </w:pPr>
      <w:r w:rsidDel="00000000" w:rsidR="00000000" w:rsidRPr="00000000">
        <w:rPr>
          <w:rFonts w:ascii="ArialNarrow" w:cs="ArialNarrow" w:eastAsia="ArialNarrow" w:hAnsi="ArialNarrow"/>
          <w:sz w:val="18"/>
          <w:szCs w:val="18"/>
          <w:rtl w:val="0"/>
        </w:rPr>
        <w:t xml:space="preserve">4.</w:t>
      </w:r>
      <w:r w:rsidDel="00000000" w:rsidR="00000000" w:rsidRPr="00000000">
        <w:rPr>
          <w:rFonts w:ascii="ArialNarrow" w:cs="ArialNarrow" w:eastAsia="ArialNarrow" w:hAnsi="ArialNarrow"/>
          <w:strike w:val="1"/>
          <w:color w:val="ff0000"/>
          <w:sz w:val="18"/>
          <w:szCs w:val="18"/>
          <w:rtl w:val="0"/>
        </w:rPr>
        <w:tab/>
        <w:t xml:space="preserve">No one may bring restaurant food into the cafeteria.</w:t>
      </w:r>
    </w:p>
    <w:p w:rsidR="00000000" w:rsidDel="00000000" w:rsidP="00000000" w:rsidRDefault="00000000" w:rsidRPr="00000000" w14:paraId="00000034">
      <w:pPr>
        <w:tabs>
          <w:tab w:val="left" w:leader="none" w:pos="270"/>
        </w:tabs>
        <w:spacing w:after="58" w:line="240" w:lineRule="auto"/>
        <w:ind w:left="271"/>
        <w:jc w:val="both"/>
        <w:rPr>
          <w:rFonts w:ascii="ArialNarrow" w:cs="ArialNarrow" w:eastAsia="ArialNarrow" w:hAnsi="ArialNarrow"/>
          <w:sz w:val="18"/>
          <w:szCs w:val="18"/>
        </w:rPr>
      </w:pPr>
      <w:r w:rsidDel="00000000" w:rsidR="00000000" w:rsidRPr="00000000">
        <w:rPr>
          <w:rtl w:val="0"/>
        </w:rPr>
      </w:r>
    </w:p>
    <w:p w:rsidR="00000000" w:rsidDel="00000000" w:rsidP="00000000" w:rsidRDefault="00000000" w:rsidRPr="00000000" w14:paraId="00000035">
      <w:pPr>
        <w:tabs>
          <w:tab w:val="center" w:leader="none" w:pos="3380"/>
          <w:tab w:val="right" w:leader="none" w:pos="6660"/>
        </w:tabs>
        <w:spacing w:after="29" w:before="29" w:line="240" w:lineRule="auto"/>
        <w:rPr>
          <w:rFonts w:ascii="ArialNarrow" w:cs="ArialNarrow" w:eastAsia="ArialNarrow" w:hAnsi="ArialNarrow"/>
          <w:b w:val="1"/>
          <w:sz w:val="20"/>
          <w:szCs w:val="20"/>
        </w:rPr>
      </w:pPr>
      <w:r w:rsidDel="00000000" w:rsidR="00000000" w:rsidRPr="00000000">
        <w:rPr>
          <w:rFonts w:ascii="ArialNarrow" w:cs="ArialNarrow" w:eastAsia="ArialNarrow" w:hAnsi="ArialNarrow"/>
          <w:b w:val="1"/>
          <w:sz w:val="20"/>
          <w:szCs w:val="20"/>
          <w:rtl w:val="0"/>
        </w:rPr>
        <w:t xml:space="preserve">Food and drink</w:t>
      </w:r>
    </w:p>
    <w:p w:rsidR="00000000" w:rsidDel="00000000" w:rsidP="00000000" w:rsidRDefault="00000000" w:rsidRPr="00000000" w14:paraId="00000036">
      <w:pPr>
        <w:tabs>
          <w:tab w:val="center" w:leader="none" w:pos="3380"/>
          <w:tab w:val="right" w:leader="none" w:pos="6660"/>
        </w:tabs>
        <w:spacing w:after="87" w:line="240" w:lineRule="auto"/>
        <w:jc w:val="both"/>
        <w:rPr>
          <w:rFonts w:ascii="ArialNarrow" w:cs="ArialNarrow" w:eastAsia="ArialNarrow" w:hAnsi="ArialNarrow"/>
          <w:color w:val="ff0000"/>
          <w:sz w:val="18"/>
          <w:szCs w:val="18"/>
        </w:rPr>
      </w:pPr>
      <w:r w:rsidDel="00000000" w:rsidR="00000000" w:rsidRPr="00000000">
        <w:rPr>
          <w:rFonts w:ascii="ArialNarrow" w:cs="ArialNarrow" w:eastAsia="ArialNarrow" w:hAnsi="ArialNarrow"/>
          <w:color w:val="ff0000"/>
          <w:sz w:val="18"/>
          <w:szCs w:val="18"/>
          <w:rtl w:val="0"/>
        </w:rPr>
        <w:t xml:space="preserve">Teachers reserve the right to create classroom procedures that prohibit outside  food and drinks.  Refusal to follow these directives by teachers will result in disciplinary action.</w:t>
      </w:r>
    </w:p>
    <w:p w:rsidR="00000000" w:rsidDel="00000000" w:rsidP="00000000" w:rsidRDefault="00000000" w:rsidRPr="00000000" w14:paraId="00000037">
      <w:pPr>
        <w:rPr>
          <w:b w:val="1"/>
        </w:rPr>
      </w:pPr>
      <w:r w:rsidDel="00000000" w:rsidR="00000000" w:rsidRPr="00000000">
        <w:rPr>
          <w:rtl w:val="0"/>
        </w:rPr>
      </w:r>
    </w:p>
    <w:p w:rsidR="00000000" w:rsidDel="00000000" w:rsidP="00000000" w:rsidRDefault="00000000" w:rsidRPr="00000000" w14:paraId="00000038">
      <w:pPr>
        <w:rPr>
          <w:b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9">
      <w:pPr>
        <w:rPr>
          <w:b w:val="1"/>
        </w:rPr>
      </w:pPr>
      <w:r w:rsidDel="00000000" w:rsidR="00000000" w:rsidRPr="00000000">
        <w:rPr>
          <w:rtl w:val="0"/>
        </w:rPr>
      </w:r>
    </w:p>
    <w:p w:rsidR="00000000" w:rsidDel="00000000" w:rsidP="00000000" w:rsidRDefault="00000000" w:rsidRPr="00000000" w14:paraId="0000003A">
      <w:pPr>
        <w:rPr>
          <w:b w:val="1"/>
        </w:rPr>
      </w:pPr>
      <w:r w:rsidDel="00000000" w:rsidR="00000000" w:rsidRPr="00000000">
        <w:rPr>
          <w:rtl w:val="0"/>
        </w:rPr>
      </w:r>
    </w:p>
    <w:p w:rsidR="00000000" w:rsidDel="00000000" w:rsidP="00000000" w:rsidRDefault="00000000" w:rsidRPr="00000000" w14:paraId="0000003B">
      <w:pPr>
        <w:rPr>
          <w:b w:val="1"/>
        </w:rPr>
      </w:pPr>
      <w:r w:rsidDel="00000000" w:rsidR="00000000" w:rsidRPr="00000000">
        <w:rPr>
          <w:rtl w:val="0"/>
        </w:rPr>
      </w:r>
    </w:p>
    <w:p w:rsidR="00000000" w:rsidDel="00000000" w:rsidP="00000000" w:rsidRDefault="00000000" w:rsidRPr="00000000" w14:paraId="0000003C">
      <w:pPr>
        <w:rPr>
          <w:b w:val="1"/>
        </w:rPr>
      </w:pPr>
      <w:r w:rsidDel="00000000" w:rsidR="00000000" w:rsidRPr="00000000">
        <w:rPr>
          <w:rtl w:val="0"/>
        </w:rPr>
      </w:r>
    </w:p>
    <w:p w:rsidR="00000000" w:rsidDel="00000000" w:rsidP="00000000" w:rsidRDefault="00000000" w:rsidRPr="00000000" w14:paraId="0000003D">
      <w:pPr>
        <w:rPr>
          <w:b w:val="1"/>
        </w:rPr>
      </w:pPr>
      <w:r w:rsidDel="00000000" w:rsidR="00000000" w:rsidRPr="00000000">
        <w:rPr>
          <w:rtl w:val="0"/>
        </w:rPr>
      </w:r>
    </w:p>
    <w:p w:rsidR="00000000" w:rsidDel="00000000" w:rsidP="00000000" w:rsidRDefault="00000000" w:rsidRPr="00000000" w14:paraId="0000003E">
      <w:pPr>
        <w:rPr>
          <w:b w:val="1"/>
        </w:rPr>
      </w:pPr>
      <w:r w:rsidDel="00000000" w:rsidR="00000000" w:rsidRPr="00000000">
        <w:rPr>
          <w:rtl w:val="0"/>
        </w:rPr>
      </w:r>
    </w:p>
    <w:p w:rsidR="00000000" w:rsidDel="00000000" w:rsidP="00000000" w:rsidRDefault="00000000" w:rsidRPr="00000000" w14:paraId="0000003F">
      <w:pPr>
        <w:rPr/>
      </w:pPr>
      <w:r w:rsidDel="00000000" w:rsidR="00000000" w:rsidRPr="00000000">
        <w:rPr>
          <w:b w:val="1"/>
          <w:rtl w:val="0"/>
        </w:rPr>
        <w:t xml:space="preserve">General Diploma Information Removed (Page 15):</w:t>
      </w:r>
      <w:r w:rsidDel="00000000" w:rsidR="00000000" w:rsidRPr="00000000">
        <w:rPr>
          <w:rtl w:val="0"/>
        </w:rPr>
        <w:t xml:space="preserve"> Still an offered diploma, but does not meet the baseline requirements outlined by the State of Indiana. All students will be on a Core 40 diploma track until that option is no longer possible.</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tabs>
          <w:tab w:val="left" w:leader="none" w:pos="270"/>
        </w:tabs>
        <w:spacing w:after="58" w:line="240" w:lineRule="auto"/>
        <w:ind w:left="271"/>
        <w:jc w:val="both"/>
        <w:rPr>
          <w:rFonts w:ascii="ArialNarrow" w:cs="ArialNarrow" w:eastAsia="ArialNarrow" w:hAnsi="ArialNarrow"/>
          <w:b w:val="1"/>
          <w:strike w:val="1"/>
          <w:color w:val="ff0000"/>
          <w:sz w:val="20"/>
          <w:szCs w:val="20"/>
        </w:rPr>
      </w:pPr>
      <w:r w:rsidDel="00000000" w:rsidR="00000000" w:rsidRPr="00000000">
        <w:rPr>
          <w:rFonts w:ascii="ArialNarrow" w:cs="ArialNarrow" w:eastAsia="ArialNarrow" w:hAnsi="ArialNarrow"/>
          <w:b w:val="1"/>
          <w:strike w:val="1"/>
          <w:color w:val="ff0000"/>
          <w:sz w:val="20"/>
          <w:szCs w:val="20"/>
          <w:rtl w:val="0"/>
        </w:rPr>
        <w:t xml:space="preserve">General Diploma</w:t>
      </w:r>
    </w:p>
    <w:p w:rsidR="00000000" w:rsidDel="00000000" w:rsidP="00000000" w:rsidRDefault="00000000" w:rsidRPr="00000000" w14:paraId="00000042">
      <w:pPr>
        <w:tabs>
          <w:tab w:val="left" w:leader="none" w:pos="270"/>
          <w:tab w:val="left" w:leader="none" w:pos="720"/>
        </w:tabs>
        <w:spacing w:after="58" w:line="240" w:lineRule="auto"/>
        <w:ind w:left="720" w:firstLine="0"/>
        <w:jc w:val="both"/>
        <w:rPr>
          <w:rFonts w:ascii="ArialNarrow" w:cs="ArialNarrow" w:eastAsia="ArialNarrow" w:hAnsi="ArialNarrow"/>
          <w:strike w:val="1"/>
          <w:color w:val="ff0000"/>
          <w:sz w:val="18"/>
          <w:szCs w:val="18"/>
        </w:rPr>
      </w:pPr>
      <w:r w:rsidDel="00000000" w:rsidR="00000000" w:rsidRPr="00000000">
        <w:rPr>
          <w:rFonts w:ascii="Verdana" w:cs="Verdana" w:eastAsia="Verdana" w:hAnsi="Verdana"/>
          <w:strike w:val="1"/>
          <w:color w:val="ff0000"/>
          <w:sz w:val="18"/>
          <w:szCs w:val="18"/>
          <w:rtl w:val="0"/>
        </w:rPr>
        <w:t xml:space="preserve">•</w:t>
        <w:tab/>
      </w:r>
      <w:r w:rsidDel="00000000" w:rsidR="00000000" w:rsidRPr="00000000">
        <w:rPr>
          <w:rFonts w:ascii="ArialNarrow" w:cs="ArialNarrow" w:eastAsia="ArialNarrow" w:hAnsi="ArialNarrow"/>
          <w:strike w:val="1"/>
          <w:color w:val="ff0000"/>
          <w:sz w:val="18"/>
          <w:szCs w:val="18"/>
          <w:rtl w:val="0"/>
        </w:rPr>
        <w:t xml:space="preserve">Minimum 50 credits</w:t>
      </w:r>
    </w:p>
    <w:p w:rsidR="00000000" w:rsidDel="00000000" w:rsidP="00000000" w:rsidRDefault="00000000" w:rsidRPr="00000000" w14:paraId="00000043">
      <w:pPr>
        <w:tabs>
          <w:tab w:val="left" w:leader="none" w:pos="720"/>
          <w:tab w:val="left" w:leader="none" w:pos="2660"/>
          <w:tab w:val="left" w:leader="none" w:pos="5000"/>
        </w:tabs>
        <w:spacing w:after="43" w:line="240" w:lineRule="auto"/>
        <w:jc w:val="both"/>
        <w:rPr>
          <w:rFonts w:ascii="ArialNarrow" w:cs="ArialNarrow" w:eastAsia="ArialNarrow" w:hAnsi="ArialNarrow"/>
          <w:strike w:val="1"/>
          <w:color w:val="ff0000"/>
          <w:sz w:val="18"/>
          <w:szCs w:val="18"/>
        </w:rPr>
      </w:pPr>
      <w:r w:rsidDel="00000000" w:rsidR="00000000" w:rsidRPr="00000000">
        <w:rPr>
          <w:rFonts w:ascii="ArialNarrow" w:cs="ArialNarrow" w:eastAsia="ArialNarrow" w:hAnsi="ArialNarrow"/>
          <w:strike w:val="1"/>
          <w:color w:val="ff0000"/>
          <w:sz w:val="18"/>
          <w:szCs w:val="18"/>
          <w:rtl w:val="0"/>
        </w:rPr>
        <w:tab/>
        <w:t xml:space="preserve">English </w:t>
        <w:tab/>
        <w:t xml:space="preserve">9,10,11,12 reg. or honors</w:t>
        <w:tab/>
        <w:tab/>
        <w:tab/>
        <w:t xml:space="preserve">8 credits</w:t>
      </w:r>
    </w:p>
    <w:p w:rsidR="00000000" w:rsidDel="00000000" w:rsidP="00000000" w:rsidRDefault="00000000" w:rsidRPr="00000000" w14:paraId="00000044">
      <w:pPr>
        <w:tabs>
          <w:tab w:val="left" w:leader="none" w:pos="720"/>
          <w:tab w:val="left" w:leader="none" w:pos="2660"/>
          <w:tab w:val="left" w:leader="none" w:pos="5000"/>
        </w:tabs>
        <w:spacing w:after="43" w:line="240" w:lineRule="auto"/>
        <w:jc w:val="both"/>
        <w:rPr>
          <w:rFonts w:ascii="ArialNarrow" w:cs="ArialNarrow" w:eastAsia="ArialNarrow" w:hAnsi="ArialNarrow"/>
          <w:strike w:val="1"/>
          <w:color w:val="ff0000"/>
          <w:sz w:val="18"/>
          <w:szCs w:val="18"/>
        </w:rPr>
      </w:pPr>
      <w:r w:rsidDel="00000000" w:rsidR="00000000" w:rsidRPr="00000000">
        <w:rPr>
          <w:rFonts w:ascii="ArialNarrow" w:cs="ArialNarrow" w:eastAsia="ArialNarrow" w:hAnsi="ArialNarrow"/>
          <w:strike w:val="1"/>
          <w:color w:val="ff0000"/>
          <w:sz w:val="18"/>
          <w:szCs w:val="18"/>
          <w:rtl w:val="0"/>
        </w:rPr>
        <w:tab/>
        <w:t xml:space="preserve">Math</w:t>
        <w:tab/>
        <w:t xml:space="preserve">Algebra plus another math class</w:t>
        <w:tab/>
        <w:t xml:space="preserve">4 credits </w:t>
      </w:r>
    </w:p>
    <w:p w:rsidR="00000000" w:rsidDel="00000000" w:rsidP="00000000" w:rsidRDefault="00000000" w:rsidRPr="00000000" w14:paraId="00000045">
      <w:pPr>
        <w:tabs>
          <w:tab w:val="left" w:leader="none" w:pos="720"/>
          <w:tab w:val="left" w:leader="none" w:pos="2660"/>
          <w:tab w:val="left" w:leader="none" w:pos="5000"/>
        </w:tabs>
        <w:spacing w:after="43" w:line="240" w:lineRule="auto"/>
        <w:jc w:val="both"/>
        <w:rPr>
          <w:rFonts w:ascii="ArialNarrow" w:cs="ArialNarrow" w:eastAsia="ArialNarrow" w:hAnsi="ArialNarrow"/>
          <w:strike w:val="1"/>
          <w:color w:val="ff0000"/>
          <w:sz w:val="18"/>
          <w:szCs w:val="18"/>
        </w:rPr>
      </w:pPr>
      <w:r w:rsidDel="00000000" w:rsidR="00000000" w:rsidRPr="00000000">
        <w:rPr>
          <w:rFonts w:ascii="ArialNarrow" w:cs="ArialNarrow" w:eastAsia="ArialNarrow" w:hAnsi="ArialNarrow"/>
          <w:strike w:val="1"/>
          <w:color w:val="ff0000"/>
          <w:sz w:val="18"/>
          <w:szCs w:val="18"/>
          <w:rtl w:val="0"/>
        </w:rPr>
        <w:tab/>
        <w:t xml:space="preserve">Science</w:t>
        <w:tab/>
        <w:t xml:space="preserve">Biology plus another science class</w:t>
        <w:tab/>
        <w:t xml:space="preserve">4 credits</w:t>
      </w:r>
    </w:p>
    <w:p w:rsidR="00000000" w:rsidDel="00000000" w:rsidP="00000000" w:rsidRDefault="00000000" w:rsidRPr="00000000" w14:paraId="00000046">
      <w:pPr>
        <w:tabs>
          <w:tab w:val="left" w:leader="none" w:pos="720"/>
          <w:tab w:val="left" w:leader="none" w:pos="2660"/>
          <w:tab w:val="left" w:leader="none" w:pos="5000"/>
        </w:tabs>
        <w:spacing w:line="240" w:lineRule="auto"/>
        <w:jc w:val="both"/>
        <w:rPr>
          <w:rFonts w:ascii="ArialNarrow" w:cs="ArialNarrow" w:eastAsia="ArialNarrow" w:hAnsi="ArialNarrow"/>
          <w:strike w:val="1"/>
          <w:color w:val="ff0000"/>
          <w:sz w:val="18"/>
          <w:szCs w:val="18"/>
        </w:rPr>
      </w:pPr>
      <w:r w:rsidDel="00000000" w:rsidR="00000000" w:rsidRPr="00000000">
        <w:rPr>
          <w:rFonts w:ascii="ArialNarrow" w:cs="ArialNarrow" w:eastAsia="ArialNarrow" w:hAnsi="ArialNarrow"/>
          <w:strike w:val="1"/>
          <w:color w:val="ff0000"/>
          <w:sz w:val="18"/>
          <w:szCs w:val="18"/>
          <w:rtl w:val="0"/>
        </w:rPr>
        <w:tab/>
        <w:t xml:space="preserve">Social Studies</w:t>
        <w:tab/>
        <w:t xml:space="preserve">Gov. and U.S.History </w:t>
        <w:tab/>
        <w:tab/>
        <w:tab/>
        <w:t xml:space="preserve">4 credits</w:t>
      </w:r>
    </w:p>
    <w:p w:rsidR="00000000" w:rsidDel="00000000" w:rsidP="00000000" w:rsidRDefault="00000000" w:rsidRPr="00000000" w14:paraId="00000047">
      <w:pPr>
        <w:tabs>
          <w:tab w:val="left" w:leader="none" w:pos="720"/>
          <w:tab w:val="left" w:leader="none" w:pos="2660"/>
          <w:tab w:val="left" w:leader="none" w:pos="5000"/>
        </w:tabs>
        <w:spacing w:after="43" w:line="240" w:lineRule="auto"/>
        <w:jc w:val="both"/>
        <w:rPr>
          <w:rFonts w:ascii="ArialNarrow" w:cs="ArialNarrow" w:eastAsia="ArialNarrow" w:hAnsi="ArialNarrow"/>
          <w:strike w:val="1"/>
          <w:color w:val="ff0000"/>
          <w:sz w:val="18"/>
          <w:szCs w:val="18"/>
        </w:rPr>
      </w:pPr>
      <w:r w:rsidDel="00000000" w:rsidR="00000000" w:rsidRPr="00000000">
        <w:rPr>
          <w:rFonts w:ascii="ArialNarrow" w:cs="ArialNarrow" w:eastAsia="ArialNarrow" w:hAnsi="ArialNarrow"/>
          <w:strike w:val="1"/>
          <w:color w:val="ff0000"/>
          <w:sz w:val="18"/>
          <w:szCs w:val="18"/>
          <w:rtl w:val="0"/>
        </w:rPr>
        <w:tab/>
        <w:t xml:space="preserve">Physical Ed.</w:t>
        <w:tab/>
        <w:tab/>
        <w:tab/>
        <w:tab/>
        <w:t xml:space="preserve">2 credits</w:t>
      </w:r>
    </w:p>
    <w:p w:rsidR="00000000" w:rsidDel="00000000" w:rsidP="00000000" w:rsidRDefault="00000000" w:rsidRPr="00000000" w14:paraId="00000048">
      <w:pPr>
        <w:tabs>
          <w:tab w:val="left" w:leader="none" w:pos="720"/>
          <w:tab w:val="left" w:leader="none" w:pos="2660"/>
          <w:tab w:val="left" w:leader="none" w:pos="5000"/>
        </w:tabs>
        <w:spacing w:after="43" w:line="240" w:lineRule="auto"/>
        <w:jc w:val="both"/>
        <w:rPr>
          <w:rFonts w:ascii="ArialNarrow" w:cs="ArialNarrow" w:eastAsia="ArialNarrow" w:hAnsi="ArialNarrow"/>
          <w:strike w:val="1"/>
          <w:color w:val="ff0000"/>
          <w:sz w:val="18"/>
          <w:szCs w:val="18"/>
        </w:rPr>
      </w:pPr>
      <w:r w:rsidDel="00000000" w:rsidR="00000000" w:rsidRPr="00000000">
        <w:rPr>
          <w:rFonts w:ascii="ArialNarrow" w:cs="ArialNarrow" w:eastAsia="ArialNarrow" w:hAnsi="ArialNarrow"/>
          <w:strike w:val="1"/>
          <w:color w:val="ff0000"/>
          <w:sz w:val="18"/>
          <w:szCs w:val="18"/>
          <w:rtl w:val="0"/>
        </w:rPr>
        <w:tab/>
        <w:t xml:space="preserve">Health</w:t>
        <w:tab/>
        <w:tab/>
        <w:tab/>
        <w:tab/>
        <w:t xml:space="preserve">1 credit</w:t>
      </w:r>
    </w:p>
    <w:p w:rsidR="00000000" w:rsidDel="00000000" w:rsidP="00000000" w:rsidRDefault="00000000" w:rsidRPr="00000000" w14:paraId="00000049">
      <w:pPr>
        <w:tabs>
          <w:tab w:val="left" w:leader="none" w:pos="720"/>
          <w:tab w:val="left" w:leader="none" w:pos="2660"/>
          <w:tab w:val="left" w:leader="none" w:pos="5000"/>
        </w:tabs>
        <w:spacing w:after="43" w:line="240" w:lineRule="auto"/>
        <w:jc w:val="both"/>
        <w:rPr>
          <w:rFonts w:ascii="ArialNarrow" w:cs="ArialNarrow" w:eastAsia="ArialNarrow" w:hAnsi="ArialNarrow"/>
          <w:strike w:val="1"/>
          <w:color w:val="ff0000"/>
          <w:sz w:val="18"/>
          <w:szCs w:val="18"/>
        </w:rPr>
      </w:pPr>
      <w:r w:rsidDel="00000000" w:rsidR="00000000" w:rsidRPr="00000000">
        <w:rPr>
          <w:rFonts w:ascii="ArialNarrow" w:cs="ArialNarrow" w:eastAsia="ArialNarrow" w:hAnsi="ArialNarrow"/>
          <w:strike w:val="1"/>
          <w:color w:val="ff0000"/>
          <w:sz w:val="18"/>
          <w:szCs w:val="18"/>
          <w:rtl w:val="0"/>
        </w:rPr>
        <w:tab/>
        <w:t xml:space="preserve">Technology Competency</w:t>
        <w:tab/>
        <w:tab/>
        <w:tab/>
        <w:t xml:space="preserve">1 credit</w:t>
      </w:r>
    </w:p>
    <w:p w:rsidR="00000000" w:rsidDel="00000000" w:rsidP="00000000" w:rsidRDefault="00000000" w:rsidRPr="00000000" w14:paraId="0000004A">
      <w:pPr>
        <w:tabs>
          <w:tab w:val="left" w:leader="none" w:pos="720"/>
          <w:tab w:val="left" w:leader="none" w:pos="2660"/>
          <w:tab w:val="left" w:leader="none" w:pos="5000"/>
        </w:tabs>
        <w:spacing w:line="240" w:lineRule="auto"/>
        <w:rPr>
          <w:rFonts w:ascii="ArialNarrow" w:cs="ArialNarrow" w:eastAsia="ArialNarrow" w:hAnsi="ArialNarrow"/>
          <w:strike w:val="1"/>
          <w:color w:val="ff0000"/>
          <w:sz w:val="18"/>
          <w:szCs w:val="18"/>
        </w:rPr>
      </w:pPr>
      <w:r w:rsidDel="00000000" w:rsidR="00000000" w:rsidRPr="00000000">
        <w:rPr>
          <w:rFonts w:ascii="ArialNarrow" w:cs="ArialNarrow" w:eastAsia="ArialNarrow" w:hAnsi="ArialNarrow"/>
          <w:strike w:val="1"/>
          <w:color w:val="ff0000"/>
          <w:sz w:val="18"/>
          <w:szCs w:val="18"/>
          <w:rtl w:val="0"/>
        </w:rPr>
        <w:tab/>
        <w:t xml:space="preserve">Electives</w:t>
        <w:tab/>
        <w:t xml:space="preserve">                                                           26 credits</w:t>
      </w:r>
    </w:p>
    <w:p w:rsidR="00000000" w:rsidDel="00000000" w:rsidP="00000000" w:rsidRDefault="00000000" w:rsidRPr="00000000" w14:paraId="0000004B">
      <w:pPr>
        <w:tabs>
          <w:tab w:val="left" w:leader="none" w:pos="720"/>
          <w:tab w:val="left" w:leader="none" w:pos="2660"/>
          <w:tab w:val="left" w:leader="none" w:pos="5000"/>
        </w:tabs>
        <w:spacing w:line="240" w:lineRule="auto"/>
        <w:ind w:left="720" w:firstLine="0"/>
        <w:rPr>
          <w:rFonts w:ascii="ArialNarrow" w:cs="ArialNarrow" w:eastAsia="ArialNarrow" w:hAnsi="ArialNarrow"/>
          <w:strike w:val="1"/>
          <w:color w:val="ff0000"/>
          <w:sz w:val="18"/>
          <w:szCs w:val="18"/>
        </w:rPr>
      </w:pPr>
      <w:r w:rsidDel="00000000" w:rsidR="00000000" w:rsidRPr="00000000">
        <w:rPr>
          <w:rFonts w:ascii="Verdana" w:cs="Verdana" w:eastAsia="Verdana" w:hAnsi="Verdana"/>
          <w:strike w:val="1"/>
          <w:color w:val="ff0000"/>
          <w:sz w:val="18"/>
          <w:szCs w:val="18"/>
          <w:rtl w:val="0"/>
        </w:rPr>
        <w:t xml:space="preserve">•</w:t>
        <w:tab/>
      </w:r>
      <w:r w:rsidDel="00000000" w:rsidR="00000000" w:rsidRPr="00000000">
        <w:rPr>
          <w:rFonts w:ascii="ArialNarrow" w:cs="ArialNarrow" w:eastAsia="ArialNarrow" w:hAnsi="ArialNarrow"/>
          <w:strike w:val="1"/>
          <w:color w:val="ff0000"/>
          <w:sz w:val="18"/>
          <w:szCs w:val="18"/>
          <w:rtl w:val="0"/>
        </w:rPr>
        <w:t xml:space="preserve">Minimum of 7 semesters</w:t>
      </w:r>
    </w:p>
    <w:p w:rsidR="00000000" w:rsidDel="00000000" w:rsidP="00000000" w:rsidRDefault="00000000" w:rsidRPr="00000000" w14:paraId="0000004C">
      <w:pPr>
        <w:tabs>
          <w:tab w:val="left" w:leader="none" w:pos="270"/>
          <w:tab w:val="left" w:leader="none" w:pos="720"/>
        </w:tabs>
        <w:spacing w:after="58" w:line="240" w:lineRule="auto"/>
        <w:ind w:left="720" w:firstLine="0"/>
        <w:jc w:val="both"/>
        <w:rPr>
          <w:rFonts w:ascii="ArialNarrow" w:cs="ArialNarrow" w:eastAsia="ArialNarrow" w:hAnsi="ArialNarrow"/>
          <w:strike w:val="1"/>
          <w:color w:val="ff0000"/>
          <w:sz w:val="18"/>
          <w:szCs w:val="18"/>
        </w:rPr>
      </w:pPr>
      <w:r w:rsidDel="00000000" w:rsidR="00000000" w:rsidRPr="00000000">
        <w:rPr>
          <w:rFonts w:ascii="Verdana" w:cs="Verdana" w:eastAsia="Verdana" w:hAnsi="Verdana"/>
          <w:strike w:val="1"/>
          <w:color w:val="ff0000"/>
          <w:sz w:val="18"/>
          <w:szCs w:val="18"/>
          <w:rtl w:val="0"/>
        </w:rPr>
        <w:t xml:space="preserve">•</w:t>
        <w:tab/>
      </w:r>
      <w:r w:rsidDel="00000000" w:rsidR="00000000" w:rsidRPr="00000000">
        <w:rPr>
          <w:rFonts w:ascii="ArialNarrow" w:cs="ArialNarrow" w:eastAsia="ArialNarrow" w:hAnsi="ArialNarrow"/>
          <w:strike w:val="1"/>
          <w:color w:val="ff0000"/>
          <w:sz w:val="18"/>
          <w:szCs w:val="18"/>
          <w:rtl w:val="0"/>
        </w:rPr>
        <w:t xml:space="preserve">The student, the student’s parent/guardian, and the student’s counselor (or another staff member who assists students in course selection) meet to discuss the student’s progress.</w:t>
      </w:r>
    </w:p>
    <w:p w:rsidR="00000000" w:rsidDel="00000000" w:rsidP="00000000" w:rsidRDefault="00000000" w:rsidRPr="00000000" w14:paraId="0000004D">
      <w:pPr>
        <w:tabs>
          <w:tab w:val="left" w:leader="none" w:pos="270"/>
          <w:tab w:val="left" w:leader="none" w:pos="720"/>
        </w:tabs>
        <w:spacing w:after="58" w:line="240" w:lineRule="auto"/>
        <w:ind w:left="720" w:firstLine="0"/>
        <w:jc w:val="both"/>
        <w:rPr>
          <w:rFonts w:ascii="ArialNarrow" w:cs="ArialNarrow" w:eastAsia="ArialNarrow" w:hAnsi="ArialNarrow"/>
          <w:strike w:val="1"/>
          <w:color w:val="ff0000"/>
          <w:sz w:val="18"/>
          <w:szCs w:val="18"/>
        </w:rPr>
      </w:pPr>
      <w:r w:rsidDel="00000000" w:rsidR="00000000" w:rsidRPr="00000000">
        <w:rPr>
          <w:rFonts w:ascii="Verdana" w:cs="Verdana" w:eastAsia="Verdana" w:hAnsi="Verdana"/>
          <w:strike w:val="1"/>
          <w:color w:val="ff0000"/>
          <w:sz w:val="18"/>
          <w:szCs w:val="18"/>
          <w:rtl w:val="0"/>
        </w:rPr>
        <w:t xml:space="preserve">•</w:t>
        <w:tab/>
      </w:r>
      <w:r w:rsidDel="00000000" w:rsidR="00000000" w:rsidRPr="00000000">
        <w:rPr>
          <w:rFonts w:ascii="ArialNarrow" w:cs="ArialNarrow" w:eastAsia="ArialNarrow" w:hAnsi="ArialNarrow"/>
          <w:strike w:val="1"/>
          <w:color w:val="ff0000"/>
          <w:sz w:val="18"/>
          <w:szCs w:val="18"/>
          <w:rtl w:val="0"/>
        </w:rPr>
        <w:t xml:space="preserve">The student’s career and course plan is reviewed. </w:t>
      </w:r>
    </w:p>
    <w:p w:rsidR="00000000" w:rsidDel="00000000" w:rsidP="00000000" w:rsidRDefault="00000000" w:rsidRPr="00000000" w14:paraId="0000004E">
      <w:pPr>
        <w:tabs>
          <w:tab w:val="left" w:leader="none" w:pos="270"/>
          <w:tab w:val="left" w:leader="none" w:pos="720"/>
        </w:tabs>
        <w:spacing w:after="58" w:line="240" w:lineRule="auto"/>
        <w:ind w:left="720" w:firstLine="0"/>
        <w:jc w:val="both"/>
        <w:rPr>
          <w:rFonts w:ascii="ArialNarrow" w:cs="ArialNarrow" w:eastAsia="ArialNarrow" w:hAnsi="ArialNarrow"/>
          <w:strike w:val="1"/>
          <w:color w:val="ff0000"/>
          <w:sz w:val="18"/>
          <w:szCs w:val="18"/>
        </w:rPr>
      </w:pPr>
      <w:r w:rsidDel="00000000" w:rsidR="00000000" w:rsidRPr="00000000">
        <w:rPr>
          <w:rFonts w:ascii="Verdana" w:cs="Verdana" w:eastAsia="Verdana" w:hAnsi="Verdana"/>
          <w:strike w:val="1"/>
          <w:color w:val="ff0000"/>
          <w:sz w:val="18"/>
          <w:szCs w:val="18"/>
          <w:rtl w:val="0"/>
        </w:rPr>
        <w:t xml:space="preserve">•</w:t>
        <w:tab/>
      </w:r>
      <w:r w:rsidDel="00000000" w:rsidR="00000000" w:rsidRPr="00000000">
        <w:rPr>
          <w:rFonts w:ascii="ArialNarrow" w:cs="ArialNarrow" w:eastAsia="ArialNarrow" w:hAnsi="ArialNarrow"/>
          <w:strike w:val="1"/>
          <w:color w:val="ff0000"/>
          <w:sz w:val="18"/>
          <w:szCs w:val="18"/>
          <w:rtl w:val="0"/>
        </w:rPr>
        <w:t xml:space="preserve">The student’s parent/guardian determines whether the student will achieve greater educational benefits by completing the general curriculum or the Core 40 curriculum.</w:t>
      </w:r>
    </w:p>
    <w:p w:rsidR="00000000" w:rsidDel="00000000" w:rsidP="00000000" w:rsidRDefault="00000000" w:rsidRPr="00000000" w14:paraId="0000004F">
      <w:pPr>
        <w:tabs>
          <w:tab w:val="left" w:leader="none" w:pos="270"/>
          <w:tab w:val="left" w:leader="none" w:pos="720"/>
        </w:tabs>
        <w:spacing w:after="58" w:line="240" w:lineRule="auto"/>
        <w:ind w:left="720" w:firstLine="0"/>
        <w:jc w:val="both"/>
        <w:rPr>
          <w:rFonts w:ascii="ArialNarrow" w:cs="ArialNarrow" w:eastAsia="ArialNarrow" w:hAnsi="ArialNarrow"/>
          <w:strike w:val="1"/>
          <w:color w:val="ff0000"/>
          <w:sz w:val="18"/>
          <w:szCs w:val="18"/>
        </w:rPr>
      </w:pPr>
      <w:r w:rsidDel="00000000" w:rsidR="00000000" w:rsidRPr="00000000">
        <w:rPr>
          <w:rFonts w:ascii="Verdana" w:cs="Verdana" w:eastAsia="Verdana" w:hAnsi="Verdana"/>
          <w:strike w:val="1"/>
          <w:color w:val="ff0000"/>
          <w:sz w:val="18"/>
          <w:szCs w:val="18"/>
          <w:rtl w:val="0"/>
        </w:rPr>
        <w:t xml:space="preserve">•</w:t>
        <w:tab/>
      </w:r>
      <w:r w:rsidDel="00000000" w:rsidR="00000000" w:rsidRPr="00000000">
        <w:rPr>
          <w:rFonts w:ascii="ArialNarrow" w:cs="ArialNarrow" w:eastAsia="ArialNarrow" w:hAnsi="ArialNarrow"/>
          <w:strike w:val="1"/>
          <w:color w:val="ff0000"/>
          <w:sz w:val="18"/>
          <w:szCs w:val="18"/>
          <w:rtl w:val="0"/>
        </w:rPr>
        <w:t xml:space="preserve">If the decision is made to opt-out of Core 40, the student is required to complete the course and credit requirements for a general diploma and the career/academic sequence the student will pursue is determined. </w:t>
      </w:r>
    </w:p>
    <w:p w:rsidR="00000000" w:rsidDel="00000000" w:rsidP="00000000" w:rsidRDefault="00000000" w:rsidRPr="00000000" w14:paraId="00000050">
      <w:pPr>
        <w:tabs>
          <w:tab w:val="left" w:leader="none" w:pos="270"/>
        </w:tabs>
        <w:spacing w:after="58" w:line="240" w:lineRule="auto"/>
        <w:ind w:left="271"/>
        <w:jc w:val="both"/>
        <w:rPr>
          <w:rFonts w:ascii="ArialNarrow" w:cs="ArialNarrow" w:eastAsia="ArialNarrow" w:hAnsi="ArialNarrow"/>
          <w:strike w:val="1"/>
          <w:color w:val="ff0000"/>
          <w:sz w:val="18"/>
          <w:szCs w:val="18"/>
        </w:rPr>
      </w:pPr>
      <w:r w:rsidDel="00000000" w:rsidR="00000000" w:rsidRPr="00000000">
        <w:rPr>
          <w:rFonts w:ascii="ArialNarrow" w:cs="ArialNarrow" w:eastAsia="ArialNarrow" w:hAnsi="ArialNarrow"/>
          <w:strike w:val="1"/>
          <w:color w:val="ff0000"/>
          <w:sz w:val="18"/>
          <w:szCs w:val="18"/>
          <w:rtl w:val="0"/>
        </w:rPr>
        <w:t xml:space="preserve">Students and parents/guardians should see the guidance department of THS for more information.</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b w:val="1"/>
        </w:rPr>
      </w:pPr>
      <w:r w:rsidDel="00000000" w:rsidR="00000000" w:rsidRPr="00000000">
        <w:rPr>
          <w:b w:val="1"/>
          <w:rtl w:val="0"/>
        </w:rPr>
        <w:t xml:space="preserve">A.I. Statement Added: (page 20)</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tabs>
          <w:tab w:val="left" w:leader="none" w:pos="270"/>
        </w:tabs>
        <w:spacing w:after="58" w:line="240" w:lineRule="auto"/>
        <w:ind w:left="271"/>
        <w:jc w:val="both"/>
        <w:rPr>
          <w:rFonts w:ascii="ArialNarrow" w:cs="ArialNarrow" w:eastAsia="ArialNarrow" w:hAnsi="ArialNarrow"/>
          <w:color w:val="ff0000"/>
          <w:sz w:val="18"/>
          <w:szCs w:val="18"/>
        </w:rPr>
      </w:pPr>
      <w:r w:rsidDel="00000000" w:rsidR="00000000" w:rsidRPr="00000000">
        <w:rPr>
          <w:rFonts w:ascii="ArialNarrow" w:cs="ArialNarrow" w:eastAsia="ArialNarrow" w:hAnsi="ArialNarrow"/>
          <w:color w:val="ff0000"/>
          <w:sz w:val="18"/>
          <w:szCs w:val="18"/>
          <w:rtl w:val="0"/>
        </w:rPr>
        <w:t xml:space="preserve">** Utilizing artificial intelligence to produce content and representing it as original work will be considered plagiarism and may be punished accordingly.</w:t>
      </w:r>
    </w:p>
    <w:p w:rsidR="00000000" w:rsidDel="00000000" w:rsidP="00000000" w:rsidRDefault="00000000" w:rsidRPr="00000000" w14:paraId="00000057">
      <w:pPr>
        <w:tabs>
          <w:tab w:val="left" w:leader="none" w:pos="270"/>
        </w:tabs>
        <w:spacing w:after="58" w:line="240" w:lineRule="auto"/>
        <w:ind w:left="271"/>
        <w:jc w:val="both"/>
        <w:rPr>
          <w:rFonts w:ascii="ArialNarrow" w:cs="ArialNarrow" w:eastAsia="ArialNarrow" w:hAnsi="ArialNarrow"/>
          <w:color w:val="ff0000"/>
          <w:sz w:val="18"/>
          <w:szCs w:val="18"/>
        </w:rPr>
      </w:pPr>
      <w:r w:rsidDel="00000000" w:rsidR="00000000" w:rsidRPr="00000000">
        <w:rPr>
          <w:rtl w:val="0"/>
        </w:rPr>
      </w:r>
    </w:p>
    <w:p w:rsidR="00000000" w:rsidDel="00000000" w:rsidP="00000000" w:rsidRDefault="00000000" w:rsidRPr="00000000" w14:paraId="00000058">
      <w:pPr>
        <w:tabs>
          <w:tab w:val="left" w:leader="none" w:pos="270"/>
        </w:tabs>
        <w:spacing w:after="58" w:line="240" w:lineRule="auto"/>
        <w:ind w:left="271"/>
        <w:jc w:val="both"/>
        <w:rPr>
          <w:rFonts w:ascii="ArialNarrow" w:cs="ArialNarrow" w:eastAsia="ArialNarrow" w:hAnsi="ArialNarrow"/>
          <w:color w:val="ff0000"/>
          <w:sz w:val="18"/>
          <w:szCs w:val="18"/>
        </w:rPr>
      </w:pPr>
      <w:r w:rsidDel="00000000" w:rsidR="00000000" w:rsidRPr="00000000">
        <w:rPr>
          <w:rtl w:val="0"/>
        </w:rPr>
      </w:r>
    </w:p>
    <w:p w:rsidR="00000000" w:rsidDel="00000000" w:rsidP="00000000" w:rsidRDefault="00000000" w:rsidRPr="00000000" w14:paraId="00000059">
      <w:pPr>
        <w:tabs>
          <w:tab w:val="left" w:leader="none" w:pos="270"/>
        </w:tabs>
        <w:spacing w:after="58" w:line="240" w:lineRule="auto"/>
        <w:ind w:left="271"/>
        <w:jc w:val="both"/>
        <w:rPr>
          <w:rFonts w:ascii="ArialNarrow" w:cs="ArialNarrow" w:eastAsia="ArialNarrow" w:hAnsi="ArialNarrow"/>
          <w:color w:val="ff0000"/>
          <w:sz w:val="18"/>
          <w:szCs w:val="1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A">
      <w:pPr>
        <w:tabs>
          <w:tab w:val="left" w:leader="none" w:pos="270"/>
        </w:tabs>
        <w:spacing w:after="58" w:line="240" w:lineRule="auto"/>
        <w:ind w:left="271"/>
        <w:jc w:val="both"/>
        <w:rPr>
          <w:rFonts w:ascii="ArialNarrow" w:cs="ArialNarrow" w:eastAsia="ArialNarrow" w:hAnsi="ArialNarrow"/>
          <w:color w:val="ff0000"/>
          <w:sz w:val="18"/>
          <w:szCs w:val="18"/>
        </w:rPr>
      </w:pPr>
      <w:r w:rsidDel="00000000" w:rsidR="00000000" w:rsidRPr="00000000">
        <w:rPr>
          <w:rtl w:val="0"/>
        </w:rPr>
      </w:r>
    </w:p>
    <w:p w:rsidR="00000000" w:rsidDel="00000000" w:rsidP="00000000" w:rsidRDefault="00000000" w:rsidRPr="00000000" w14:paraId="0000005B">
      <w:pPr>
        <w:tabs>
          <w:tab w:val="left" w:leader="none" w:pos="270"/>
        </w:tabs>
        <w:spacing w:after="58" w:line="240" w:lineRule="auto"/>
        <w:ind w:left="0" w:firstLine="0"/>
        <w:jc w:val="both"/>
        <w:rPr>
          <w:rFonts w:ascii="ArialNarrow" w:cs="ArialNarrow" w:eastAsia="ArialNarrow" w:hAnsi="ArialNarrow"/>
        </w:rPr>
      </w:pPr>
      <w:r w:rsidDel="00000000" w:rsidR="00000000" w:rsidRPr="00000000">
        <w:rPr>
          <w:rFonts w:ascii="ArialNarrow" w:cs="ArialNarrow" w:eastAsia="ArialNarrow" w:hAnsi="ArialNarrow"/>
          <w:b w:val="1"/>
          <w:rtl w:val="0"/>
        </w:rPr>
        <w:t xml:space="preserve">Attendance Policy Change (page 25-27): </w:t>
      </w:r>
      <w:r w:rsidDel="00000000" w:rsidR="00000000" w:rsidRPr="00000000">
        <w:rPr>
          <w:rFonts w:ascii="ArialNarrow" w:cs="ArialNarrow" w:eastAsia="ArialNarrow" w:hAnsi="ArialNarrow"/>
          <w:rtl w:val="0"/>
        </w:rPr>
        <w:t xml:space="preserve">All three schools met and discussed a more aligned attendance policy that would address the need to return to more pre-COVID expectations.</w:t>
      </w:r>
    </w:p>
    <w:p w:rsidR="00000000" w:rsidDel="00000000" w:rsidP="00000000" w:rsidRDefault="00000000" w:rsidRPr="00000000" w14:paraId="0000005C">
      <w:pPr>
        <w:widowControl w:val="0"/>
        <w:spacing w:before="298.2598876953125" w:line="240" w:lineRule="auto"/>
        <w:ind w:left="0" w:firstLine="0"/>
        <w:rPr>
          <w:b w:val="1"/>
          <w:strike w:val="1"/>
          <w:color w:val="ff0000"/>
          <w:sz w:val="18"/>
          <w:szCs w:val="18"/>
        </w:rPr>
      </w:pPr>
      <w:r w:rsidDel="00000000" w:rsidR="00000000" w:rsidRPr="00000000">
        <w:rPr>
          <w:b w:val="1"/>
          <w:strike w:val="1"/>
          <w:color w:val="ff0000"/>
          <w:sz w:val="18"/>
          <w:szCs w:val="18"/>
          <w:rtl w:val="0"/>
        </w:rPr>
        <w:t xml:space="preserve">ATTENDANCE </w:t>
      </w:r>
    </w:p>
    <w:p w:rsidR="00000000" w:rsidDel="00000000" w:rsidP="00000000" w:rsidRDefault="00000000" w:rsidRPr="00000000" w14:paraId="0000005D">
      <w:pPr>
        <w:widowControl w:val="0"/>
        <w:spacing w:before="43.260040283203125" w:line="272.61817932128906" w:lineRule="auto"/>
        <w:ind w:left="12.100067138671875" w:right="297.142333984375" w:firstLine="3.73992919921875"/>
        <w:rPr>
          <w:strike w:val="1"/>
          <w:color w:val="ff0000"/>
          <w:sz w:val="18"/>
          <w:szCs w:val="18"/>
        </w:rPr>
      </w:pPr>
      <w:r w:rsidDel="00000000" w:rsidR="00000000" w:rsidRPr="00000000">
        <w:rPr>
          <w:strike w:val="1"/>
          <w:color w:val="ff0000"/>
          <w:sz w:val="18"/>
          <w:szCs w:val="18"/>
          <w:rtl w:val="0"/>
        </w:rPr>
        <w:t xml:space="preserve">Good teachers and the best curriculum are not effective if students do not attend school on a regular basis. Time lost from the classroom cannot be regained; the experiences, discussions and the uniqueness of the classroom learning process require good school attendance. </w:t>
      </w:r>
    </w:p>
    <w:p w:rsidR="00000000" w:rsidDel="00000000" w:rsidP="00000000" w:rsidRDefault="00000000" w:rsidRPr="00000000" w14:paraId="0000005E">
      <w:pPr>
        <w:widowControl w:val="0"/>
        <w:spacing w:before="43.260040283203125" w:line="272.61817932128906" w:lineRule="auto"/>
        <w:ind w:left="12.100067138671875" w:right="297.142333984375" w:firstLine="3.73992919921875"/>
        <w:rPr>
          <w:strike w:val="1"/>
          <w:color w:val="ff0000"/>
          <w:sz w:val="18"/>
          <w:szCs w:val="18"/>
        </w:rPr>
      </w:pPr>
      <w:r w:rsidDel="00000000" w:rsidR="00000000" w:rsidRPr="00000000">
        <w:rPr>
          <w:rtl w:val="0"/>
        </w:rPr>
      </w:r>
    </w:p>
    <w:p w:rsidR="00000000" w:rsidDel="00000000" w:rsidP="00000000" w:rsidRDefault="00000000" w:rsidRPr="00000000" w14:paraId="0000005F">
      <w:pPr>
        <w:widowControl w:val="0"/>
        <w:spacing w:line="272.61817932128906" w:lineRule="auto"/>
        <w:ind w:left="11.00006103515625" w:right="28.028564453125" w:firstLine="10.55999755859375"/>
        <w:rPr>
          <w:strike w:val="1"/>
          <w:color w:val="ff0000"/>
          <w:sz w:val="18"/>
          <w:szCs w:val="18"/>
        </w:rPr>
      </w:pPr>
      <w:r w:rsidDel="00000000" w:rsidR="00000000" w:rsidRPr="00000000">
        <w:rPr>
          <w:strike w:val="1"/>
          <w:color w:val="ff0000"/>
          <w:sz w:val="18"/>
          <w:szCs w:val="18"/>
          <w:rtl w:val="0"/>
        </w:rPr>
        <w:t xml:space="preserve">Establishing good attendance habits early will better equip young people toward being productive members of society. Classroom attendance is considered to be an integral part of the student's course of study. Furthermore, the Indiana Department of Education has sought to encourage students to attend 94% of a school year, meaning that students should ideally miss no more than 10 school days across a school year.</w:t>
      </w:r>
    </w:p>
    <w:p w:rsidR="00000000" w:rsidDel="00000000" w:rsidP="00000000" w:rsidRDefault="00000000" w:rsidRPr="00000000" w14:paraId="00000060">
      <w:pPr>
        <w:widowControl w:val="0"/>
        <w:spacing w:before="223.360595703125" w:line="240" w:lineRule="auto"/>
        <w:ind w:left="20.240020751953125" w:firstLine="0"/>
        <w:rPr>
          <w:b w:val="1"/>
          <w:strike w:val="1"/>
          <w:color w:val="ff0000"/>
          <w:sz w:val="18"/>
          <w:szCs w:val="18"/>
        </w:rPr>
      </w:pPr>
      <w:r w:rsidDel="00000000" w:rsidR="00000000" w:rsidRPr="00000000">
        <w:rPr>
          <w:b w:val="1"/>
          <w:strike w:val="1"/>
          <w:color w:val="ff0000"/>
          <w:sz w:val="18"/>
          <w:szCs w:val="18"/>
          <w:rtl w:val="0"/>
        </w:rPr>
        <w:t xml:space="preserve">REPORTING ABSENCES </w:t>
      </w:r>
    </w:p>
    <w:p w:rsidR="00000000" w:rsidDel="00000000" w:rsidP="00000000" w:rsidRDefault="00000000" w:rsidRPr="00000000" w14:paraId="00000061">
      <w:pPr>
        <w:widowControl w:val="0"/>
        <w:spacing w:before="43.260498046875" w:line="272.61817932128906" w:lineRule="auto"/>
        <w:ind w:left="4.17999267578125" w:right="64.229736328125" w:hanging="3.9599609375"/>
        <w:rPr>
          <w:strike w:val="1"/>
          <w:color w:val="ff0000"/>
          <w:sz w:val="18"/>
          <w:szCs w:val="18"/>
        </w:rPr>
      </w:pPr>
      <w:r w:rsidDel="00000000" w:rsidR="00000000" w:rsidRPr="00000000">
        <w:rPr>
          <w:strike w:val="1"/>
          <w:color w:val="ff0000"/>
          <w:sz w:val="18"/>
          <w:szCs w:val="18"/>
          <w:rtl w:val="0"/>
        </w:rPr>
        <w:t xml:space="preserve">All absences should be reported to the office via the telephone, email, and/or a note from parents/guardians. To report any absence(s) for part of a day, for an entire day, or for several days, the parent/guardian must call 765.675.7521 Ext. 1106. The parent/guardian should leave a message stating who is absent and what grade the student is in, who the caller is, and telling why the student is absent from school. Parents/guardians should call before 9:00 a.m. The school assumes that a student who is unable to attend school will also be unable to work or attend school functions later the same day. </w:t>
      </w:r>
    </w:p>
    <w:p w:rsidR="00000000" w:rsidDel="00000000" w:rsidP="00000000" w:rsidRDefault="00000000" w:rsidRPr="00000000" w14:paraId="00000062">
      <w:pPr>
        <w:widowControl w:val="0"/>
        <w:spacing w:before="313.3599853515625" w:line="272.61817932128906" w:lineRule="auto"/>
        <w:ind w:left="11.439971923828125" w:right="561.639404296875" w:firstLine="2.64007568359375"/>
        <w:jc w:val="both"/>
        <w:rPr>
          <w:strike w:val="1"/>
          <w:color w:val="ff0000"/>
          <w:sz w:val="18"/>
          <w:szCs w:val="18"/>
        </w:rPr>
      </w:pPr>
      <w:r w:rsidDel="00000000" w:rsidR="00000000" w:rsidRPr="00000000">
        <w:rPr>
          <w:strike w:val="1"/>
          <w:color w:val="ff0000"/>
          <w:sz w:val="18"/>
          <w:szCs w:val="18"/>
          <w:rtl w:val="0"/>
        </w:rPr>
        <w:t xml:space="preserve">Students are responsible for all school work missed during an absence from school. Tipton High School utilizes Google Classroom for online assignments. Assignments that are not online may be picked up between 2:30 P.M. and 4 P.M, upon parent/guardian request. </w:t>
      </w:r>
    </w:p>
    <w:p w:rsidR="00000000" w:rsidDel="00000000" w:rsidP="00000000" w:rsidRDefault="00000000" w:rsidRPr="00000000" w14:paraId="00000063">
      <w:pPr>
        <w:widowControl w:val="0"/>
        <w:spacing w:before="313.3599853515625" w:line="240" w:lineRule="auto"/>
        <w:ind w:left="4.17999267578125" w:firstLine="0"/>
        <w:rPr>
          <w:strike w:val="1"/>
          <w:color w:val="ff0000"/>
          <w:sz w:val="18"/>
          <w:szCs w:val="18"/>
        </w:rPr>
      </w:pPr>
      <w:r w:rsidDel="00000000" w:rsidR="00000000" w:rsidRPr="00000000">
        <w:rPr>
          <w:strike w:val="1"/>
          <w:color w:val="ff0000"/>
          <w:sz w:val="18"/>
          <w:szCs w:val="18"/>
          <w:rtl w:val="0"/>
        </w:rPr>
        <w:t xml:space="preserve">A phone call will be made by office staff to parents who do not report student absences. </w:t>
      </w:r>
    </w:p>
    <w:p w:rsidR="00000000" w:rsidDel="00000000" w:rsidP="00000000" w:rsidRDefault="00000000" w:rsidRPr="00000000" w14:paraId="00000064">
      <w:pPr>
        <w:widowControl w:val="0"/>
        <w:spacing w:before="223.360595703125" w:line="240" w:lineRule="auto"/>
        <w:ind w:left="20.240020751953125" w:firstLine="0"/>
        <w:rPr>
          <w:b w:val="1"/>
          <w:strike w:val="1"/>
          <w:color w:val="ff0000"/>
          <w:sz w:val="18"/>
          <w:szCs w:val="18"/>
        </w:rPr>
      </w:pPr>
      <w:r w:rsidDel="00000000" w:rsidR="00000000" w:rsidRPr="00000000">
        <w:rPr>
          <w:b w:val="1"/>
          <w:strike w:val="1"/>
          <w:color w:val="ff0000"/>
          <w:sz w:val="18"/>
          <w:szCs w:val="18"/>
          <w:rtl w:val="0"/>
        </w:rPr>
        <w:t xml:space="preserve">PROGRESSIVE ABSENCE PROCESS: ATTENDANCE CONFERENCES</w:t>
      </w:r>
    </w:p>
    <w:p w:rsidR="00000000" w:rsidDel="00000000" w:rsidP="00000000" w:rsidRDefault="00000000" w:rsidRPr="00000000" w14:paraId="00000065">
      <w:pPr>
        <w:widowControl w:val="0"/>
        <w:spacing w:before="43.260498046875" w:line="272.61817932128906" w:lineRule="auto"/>
        <w:ind w:left="4.17999267578125" w:right="64.229736328125" w:hanging="3.9599609375"/>
        <w:rPr>
          <w:strike w:val="1"/>
          <w:color w:val="ff0000"/>
          <w:sz w:val="18"/>
          <w:szCs w:val="18"/>
        </w:rPr>
      </w:pPr>
      <w:r w:rsidDel="00000000" w:rsidR="00000000" w:rsidRPr="00000000">
        <w:rPr>
          <w:strike w:val="1"/>
          <w:color w:val="ff0000"/>
          <w:sz w:val="18"/>
          <w:szCs w:val="18"/>
          <w:rtl w:val="0"/>
        </w:rPr>
        <w:t xml:space="preserve">Absences will neither be excused or unexcused. Following Policy,, all students are allowed up to 9 days of absence from school for any reason. A phone call will be made or an email will be sent regarding district policies at 5 collective days of absence.</w:t>
      </w:r>
    </w:p>
    <w:p w:rsidR="00000000" w:rsidDel="00000000" w:rsidP="00000000" w:rsidRDefault="00000000" w:rsidRPr="00000000" w14:paraId="00000066">
      <w:pPr>
        <w:widowControl w:val="0"/>
        <w:spacing w:before="43.260498046875" w:line="272.61817932128906" w:lineRule="auto"/>
        <w:ind w:left="4.17999267578125" w:right="64.229736328125" w:hanging="3.9599609375"/>
        <w:rPr>
          <w:strike w:val="1"/>
          <w:color w:val="ff0000"/>
          <w:sz w:val="18"/>
          <w:szCs w:val="18"/>
        </w:rPr>
      </w:pPr>
      <w:r w:rsidDel="00000000" w:rsidR="00000000" w:rsidRPr="00000000">
        <w:rPr>
          <w:rtl w:val="0"/>
        </w:rPr>
      </w:r>
    </w:p>
    <w:p w:rsidR="00000000" w:rsidDel="00000000" w:rsidP="00000000" w:rsidRDefault="00000000" w:rsidRPr="00000000" w14:paraId="00000067">
      <w:pPr>
        <w:widowControl w:val="0"/>
        <w:spacing w:before="43.260498046875" w:line="272.61817932128906" w:lineRule="auto"/>
        <w:ind w:left="4.17999267578125" w:right="64.229736328125" w:hanging="3.9599609375"/>
        <w:rPr>
          <w:strike w:val="1"/>
          <w:color w:val="ff0000"/>
          <w:sz w:val="18"/>
          <w:szCs w:val="18"/>
        </w:rPr>
      </w:pPr>
      <w:r w:rsidDel="00000000" w:rsidR="00000000" w:rsidRPr="00000000">
        <w:rPr>
          <w:strike w:val="1"/>
          <w:color w:val="ff0000"/>
          <w:sz w:val="18"/>
          <w:szCs w:val="18"/>
          <w:rtl w:val="0"/>
        </w:rPr>
        <w:t xml:space="preserve">On the 9th day of absence, building administration will contact the family to hold an Attendance Conference. The purpose of this conference is to review the circumstances surrounding the absences and support students and families in maintaining positive attendance habits. A variety of supports can be provided to families and students, including (but not limited to):</w:t>
      </w:r>
    </w:p>
    <w:p w:rsidR="00000000" w:rsidDel="00000000" w:rsidP="00000000" w:rsidRDefault="00000000" w:rsidRPr="00000000" w14:paraId="00000068">
      <w:pPr>
        <w:widowControl w:val="0"/>
        <w:spacing w:before="43.260498046875" w:line="272.61817932128906" w:lineRule="auto"/>
        <w:ind w:left="4.17999267578125" w:right="64.229736328125" w:hanging="3.9599609375"/>
        <w:rPr>
          <w:strike w:val="1"/>
          <w:color w:val="ff0000"/>
          <w:sz w:val="18"/>
          <w:szCs w:val="18"/>
        </w:rPr>
      </w:pPr>
      <w:r w:rsidDel="00000000" w:rsidR="00000000" w:rsidRPr="00000000">
        <w:rPr>
          <w:rtl w:val="0"/>
        </w:rPr>
      </w:r>
    </w:p>
    <w:p w:rsidR="00000000" w:rsidDel="00000000" w:rsidP="00000000" w:rsidRDefault="00000000" w:rsidRPr="00000000" w14:paraId="00000069">
      <w:pPr>
        <w:widowControl w:val="0"/>
        <w:numPr>
          <w:ilvl w:val="0"/>
          <w:numId w:val="1"/>
        </w:numPr>
        <w:spacing w:after="0" w:afterAutospacing="0" w:before="43.260498046875" w:line="272.61817932128906" w:lineRule="auto"/>
        <w:ind w:left="720" w:right="64.229736328125" w:hanging="360"/>
        <w:rPr>
          <w:strike w:val="1"/>
          <w:color w:val="ff0000"/>
          <w:sz w:val="18"/>
          <w:szCs w:val="18"/>
        </w:rPr>
      </w:pPr>
      <w:r w:rsidDel="00000000" w:rsidR="00000000" w:rsidRPr="00000000">
        <w:rPr>
          <w:strike w:val="1"/>
          <w:color w:val="ff0000"/>
          <w:sz w:val="18"/>
          <w:szCs w:val="18"/>
          <w:u w:val="single"/>
          <w:rtl w:val="0"/>
        </w:rPr>
        <w:t xml:space="preserve">Letters of Incapacity</w:t>
      </w:r>
      <w:r w:rsidDel="00000000" w:rsidR="00000000" w:rsidRPr="00000000">
        <w:rPr>
          <w:strike w:val="1"/>
          <w:color w:val="ff0000"/>
          <w:sz w:val="18"/>
          <w:szCs w:val="18"/>
          <w:rtl w:val="0"/>
        </w:rPr>
        <w:t xml:space="preserve">: If a student’s multiple absences are in any way related to medical issues that may continue past the 9th day of absence, the family will be offered a Letter of Incapacity, which, with accompanying documentation provided by the family, will be able to excuse further absences related to that medical issue. The letter will require documentation of medical treatment and may include a Release of Information from the medical practitioner. A Letter of Incapacity will serve to permit up to 10 more days of absence related to that medical documentation. On the 10th day of absence, a new Letter of Incapacity will be required by school administration. If a letter of incapacity is not received within 6 absent days of the Attendance Conference, absences will not be viewed as medically based.</w:t>
      </w:r>
    </w:p>
    <w:p w:rsidR="00000000" w:rsidDel="00000000" w:rsidP="00000000" w:rsidRDefault="00000000" w:rsidRPr="00000000" w14:paraId="0000006A">
      <w:pPr>
        <w:widowControl w:val="0"/>
        <w:numPr>
          <w:ilvl w:val="0"/>
          <w:numId w:val="1"/>
        </w:numPr>
        <w:spacing w:after="0" w:afterAutospacing="0" w:before="0" w:beforeAutospacing="0" w:line="272.61817932128906" w:lineRule="auto"/>
        <w:ind w:left="720" w:right="64.229736328125" w:hanging="360"/>
        <w:rPr>
          <w:strike w:val="1"/>
          <w:color w:val="ff0000"/>
          <w:sz w:val="18"/>
          <w:szCs w:val="18"/>
        </w:rPr>
      </w:pPr>
      <w:r w:rsidDel="00000000" w:rsidR="00000000" w:rsidRPr="00000000">
        <w:rPr>
          <w:strike w:val="1"/>
          <w:color w:val="ff0000"/>
          <w:sz w:val="18"/>
          <w:szCs w:val="18"/>
          <w:u w:val="single"/>
          <w:rtl w:val="0"/>
        </w:rPr>
        <w:t xml:space="preserve">Attendance Behavior Plan:</w:t>
      </w:r>
      <w:r w:rsidDel="00000000" w:rsidR="00000000" w:rsidRPr="00000000">
        <w:rPr>
          <w:strike w:val="1"/>
          <w:color w:val="ff0000"/>
          <w:sz w:val="18"/>
          <w:szCs w:val="18"/>
          <w:rtl w:val="0"/>
        </w:rPr>
        <w:t xml:space="preserve"> If the students’ absences are not medically based, the student, family, and school may develop an Attendance Behavior Plan, which will outline expectations regarding attendance and suggest school- and home-based strategies to employ to assist the student in positive school attendance. This conference may include any or all of the following: the student, the student’s parent(s) or guardian(s), a school administrator, and the student’s teacher(s). If absences continue in violation of the Attendance Behavior Plan, the student may be held responsible with disciplinary action.</w:t>
      </w:r>
    </w:p>
    <w:p w:rsidR="00000000" w:rsidDel="00000000" w:rsidP="00000000" w:rsidRDefault="00000000" w:rsidRPr="00000000" w14:paraId="0000006B">
      <w:pPr>
        <w:widowControl w:val="0"/>
        <w:numPr>
          <w:ilvl w:val="0"/>
          <w:numId w:val="1"/>
        </w:numPr>
        <w:spacing w:before="0" w:beforeAutospacing="0" w:line="272.61817932128906" w:lineRule="auto"/>
        <w:ind w:left="720" w:right="64.229736328125" w:hanging="360"/>
        <w:rPr>
          <w:strike w:val="1"/>
          <w:color w:val="ff0000"/>
          <w:sz w:val="18"/>
          <w:szCs w:val="18"/>
        </w:rPr>
      </w:pPr>
      <w:r w:rsidDel="00000000" w:rsidR="00000000" w:rsidRPr="00000000">
        <w:rPr>
          <w:strike w:val="1"/>
          <w:color w:val="ff0000"/>
          <w:sz w:val="18"/>
          <w:szCs w:val="18"/>
          <w:u w:val="single"/>
          <w:rtl w:val="0"/>
        </w:rPr>
        <w:t xml:space="preserve">Transfer to Virtual Academy:</w:t>
      </w:r>
      <w:r w:rsidDel="00000000" w:rsidR="00000000" w:rsidRPr="00000000">
        <w:rPr>
          <w:strike w:val="1"/>
          <w:color w:val="ff0000"/>
          <w:sz w:val="18"/>
          <w:szCs w:val="18"/>
          <w:rtl w:val="0"/>
        </w:rPr>
        <w:t xml:space="preserve"> In extreme circumstances, a student may be transferred to the Tipton Virtual Academy and take classes through the Edmentum program. This option is considered a last resort.</w:t>
      </w:r>
    </w:p>
    <w:p w:rsidR="00000000" w:rsidDel="00000000" w:rsidP="00000000" w:rsidRDefault="00000000" w:rsidRPr="00000000" w14:paraId="0000006C">
      <w:pPr>
        <w:widowControl w:val="0"/>
        <w:spacing w:before="43.260498046875" w:line="272.61817932128906" w:lineRule="auto"/>
        <w:ind w:right="64.229736328125"/>
        <w:rPr>
          <w:strike w:val="1"/>
          <w:color w:val="ff0000"/>
          <w:sz w:val="18"/>
          <w:szCs w:val="18"/>
        </w:rPr>
      </w:pPr>
      <w:r w:rsidDel="00000000" w:rsidR="00000000" w:rsidRPr="00000000">
        <w:rPr>
          <w:rtl w:val="0"/>
        </w:rPr>
      </w:r>
    </w:p>
    <w:p w:rsidR="00000000" w:rsidDel="00000000" w:rsidP="00000000" w:rsidRDefault="00000000" w:rsidRPr="00000000" w14:paraId="0000006D">
      <w:pPr>
        <w:widowControl w:val="0"/>
        <w:spacing w:before="43.260498046875" w:line="272.61817932128906" w:lineRule="auto"/>
        <w:ind w:right="64.229736328125"/>
        <w:rPr>
          <w:strike w:val="1"/>
          <w:color w:val="ff0000"/>
          <w:sz w:val="18"/>
          <w:szCs w:val="18"/>
        </w:rPr>
      </w:pPr>
      <w:r w:rsidDel="00000000" w:rsidR="00000000" w:rsidRPr="00000000">
        <w:rPr>
          <w:strike w:val="1"/>
          <w:color w:val="ff0000"/>
          <w:sz w:val="18"/>
          <w:szCs w:val="18"/>
          <w:rtl w:val="0"/>
        </w:rPr>
        <w:t xml:space="preserve">Failure by students to attend an Attendance Conference may result in disciplinary action, up to and including expulsion. Furthermore, failure to comply with an outlined Attendance Behavior Plan at 15 days will result in disciplinary action, up to and including expulsion. Additionally, the Tipton County Prosecutor, Probation, CPS offices, and the Bureau of Motor Vehicles may be notified if students are in violation of the school’s attendance policy pursuant to Indiana Code 20-33-2-27 (It is unlawful for a parent to fail to ensure that the parent's child attends school as required under this chapter).</w:t>
      </w:r>
    </w:p>
    <w:p w:rsidR="00000000" w:rsidDel="00000000" w:rsidP="00000000" w:rsidRDefault="00000000" w:rsidRPr="00000000" w14:paraId="0000006E">
      <w:pPr>
        <w:tabs>
          <w:tab w:val="left" w:leader="none" w:pos="270"/>
        </w:tabs>
        <w:spacing w:after="58" w:line="240" w:lineRule="auto"/>
        <w:ind w:left="0" w:firstLine="0"/>
        <w:jc w:val="both"/>
        <w:rPr>
          <w:rFonts w:ascii="ArialNarrow" w:cs="ArialNarrow" w:eastAsia="ArialNarrow" w:hAnsi="ArialNarrow"/>
          <w:strike w:val="1"/>
        </w:rPr>
      </w:pPr>
      <w:r w:rsidDel="00000000" w:rsidR="00000000" w:rsidRPr="00000000">
        <w:rPr>
          <w:rtl w:val="0"/>
        </w:rPr>
      </w:r>
    </w:p>
    <w:p w:rsidR="00000000" w:rsidDel="00000000" w:rsidP="00000000" w:rsidRDefault="00000000" w:rsidRPr="00000000" w14:paraId="0000006F">
      <w:pPr>
        <w:tabs>
          <w:tab w:val="left" w:leader="none" w:pos="270"/>
        </w:tabs>
        <w:spacing w:after="58" w:line="240" w:lineRule="auto"/>
        <w:ind w:left="0" w:firstLine="0"/>
        <w:jc w:val="both"/>
        <w:rPr>
          <w:rFonts w:ascii="ArialNarrow" w:cs="ArialNarrow" w:eastAsia="ArialNarrow" w:hAnsi="ArialNarrow"/>
          <w:b w:val="1"/>
          <w:strike w:val="1"/>
        </w:rPr>
      </w:pPr>
      <w:r w:rsidDel="00000000" w:rsidR="00000000" w:rsidRPr="00000000">
        <w:rPr>
          <w:rtl w:val="0"/>
        </w:rPr>
      </w:r>
    </w:p>
    <w:p w:rsidR="00000000" w:rsidDel="00000000" w:rsidP="00000000" w:rsidRDefault="00000000" w:rsidRPr="00000000" w14:paraId="00000070">
      <w:pPr>
        <w:tabs>
          <w:tab w:val="left" w:leader="none" w:pos="270"/>
        </w:tabs>
        <w:spacing w:after="58" w:line="240" w:lineRule="auto"/>
        <w:ind w:left="0" w:firstLine="0"/>
        <w:jc w:val="both"/>
        <w:rPr>
          <w:rFonts w:ascii="ArialNarrow" w:cs="ArialNarrow" w:eastAsia="ArialNarrow" w:hAnsi="ArialNarrow"/>
          <w:b w:val="1"/>
          <w:strike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1">
      <w:pPr>
        <w:tabs>
          <w:tab w:val="left" w:leader="none" w:pos="270"/>
        </w:tabs>
        <w:spacing w:after="58" w:line="240" w:lineRule="auto"/>
        <w:ind w:left="0" w:firstLine="0"/>
        <w:jc w:val="both"/>
        <w:rPr>
          <w:rFonts w:ascii="ArialNarrow" w:cs="ArialNarrow" w:eastAsia="ArialNarrow" w:hAnsi="ArialNarrow"/>
          <w:b w:val="1"/>
          <w:strike w:val="1"/>
        </w:rPr>
      </w:pPr>
      <w:r w:rsidDel="00000000" w:rsidR="00000000" w:rsidRPr="00000000">
        <w:rPr>
          <w:rtl w:val="0"/>
        </w:rPr>
      </w:r>
    </w:p>
    <w:p w:rsidR="00000000" w:rsidDel="00000000" w:rsidP="00000000" w:rsidRDefault="00000000" w:rsidRPr="00000000" w14:paraId="00000072">
      <w:pPr>
        <w:tabs>
          <w:tab w:val="left" w:leader="none" w:pos="270"/>
        </w:tabs>
        <w:spacing w:after="58" w:line="240" w:lineRule="auto"/>
        <w:ind w:left="0" w:firstLine="0"/>
        <w:jc w:val="both"/>
        <w:rPr>
          <w:rFonts w:ascii="ArialNarrow" w:cs="ArialNarrow" w:eastAsia="ArialNarrow" w:hAnsi="ArialNarrow"/>
          <w:b w:val="1"/>
          <w:strike w:val="1"/>
        </w:rPr>
      </w:pPr>
      <w:r w:rsidDel="00000000" w:rsidR="00000000" w:rsidRPr="00000000">
        <w:rPr>
          <w:rtl w:val="0"/>
        </w:rPr>
      </w:r>
    </w:p>
    <w:p w:rsidR="00000000" w:rsidDel="00000000" w:rsidP="00000000" w:rsidRDefault="00000000" w:rsidRPr="00000000" w14:paraId="00000073">
      <w:pPr>
        <w:tabs>
          <w:tab w:val="left" w:leader="none" w:pos="270"/>
        </w:tabs>
        <w:spacing w:after="58" w:line="240" w:lineRule="auto"/>
        <w:ind w:left="0" w:firstLine="0"/>
        <w:jc w:val="both"/>
        <w:rPr>
          <w:rFonts w:ascii="ArialNarrow" w:cs="ArialNarrow" w:eastAsia="ArialNarrow" w:hAnsi="ArialNarrow"/>
          <w:b w:val="1"/>
        </w:rPr>
      </w:pPr>
      <w:r w:rsidDel="00000000" w:rsidR="00000000" w:rsidRPr="00000000">
        <w:rPr>
          <w:rFonts w:ascii="ArialNarrow" w:cs="ArialNarrow" w:eastAsia="ArialNarrow" w:hAnsi="ArialNarrow"/>
          <w:b w:val="1"/>
          <w:rtl w:val="0"/>
        </w:rPr>
        <w:t xml:space="preserve">Page 30- 31: Add Field Trip Statement/Update Tardy Policy</w:t>
      </w:r>
    </w:p>
    <w:p w:rsidR="00000000" w:rsidDel="00000000" w:rsidP="00000000" w:rsidRDefault="00000000" w:rsidRPr="00000000" w14:paraId="00000074">
      <w:pPr>
        <w:widowControl w:val="0"/>
        <w:spacing w:before="43.260498046875" w:line="272.61817932128906" w:lineRule="auto"/>
        <w:ind w:left="11.439971923828125" w:right="97.586669921875" w:firstLine="10.780029296875"/>
        <w:rPr>
          <w:color w:val="ff0000"/>
        </w:rPr>
      </w:pPr>
      <w:r w:rsidDel="00000000" w:rsidR="00000000" w:rsidRPr="00000000">
        <w:rPr>
          <w:rtl w:val="0"/>
        </w:rPr>
      </w:r>
    </w:p>
    <w:p w:rsidR="00000000" w:rsidDel="00000000" w:rsidP="00000000" w:rsidRDefault="00000000" w:rsidRPr="00000000" w14:paraId="00000075">
      <w:pPr>
        <w:widowControl w:val="0"/>
        <w:spacing w:before="43.260498046875" w:line="272.61817932128906" w:lineRule="auto"/>
        <w:ind w:left="11.439971923828125" w:right="97.586669921875" w:firstLine="10.780029296875"/>
        <w:rPr>
          <w:sz w:val="18"/>
          <w:szCs w:val="18"/>
        </w:rPr>
      </w:pPr>
      <w:r w:rsidDel="00000000" w:rsidR="00000000" w:rsidRPr="00000000">
        <w:rPr>
          <w:color w:val="ff0000"/>
          <w:sz w:val="18"/>
          <w:szCs w:val="18"/>
          <w:rtl w:val="0"/>
        </w:rPr>
        <w:t xml:space="preserve">Students who have an excessive number of absences, 10 or more, will not be allowed to attend the field trips. </w:t>
      </w:r>
      <w:r w:rsidDel="00000000" w:rsidR="00000000" w:rsidRPr="00000000">
        <w:rPr>
          <w:rtl w:val="0"/>
        </w:rPr>
      </w:r>
    </w:p>
    <w:p w:rsidR="00000000" w:rsidDel="00000000" w:rsidP="00000000" w:rsidRDefault="00000000" w:rsidRPr="00000000" w14:paraId="00000076">
      <w:pPr>
        <w:rPr>
          <w:b w:val="1"/>
          <w:sz w:val="18"/>
          <w:szCs w:val="18"/>
        </w:rPr>
      </w:pPr>
      <w:r w:rsidDel="00000000" w:rsidR="00000000" w:rsidRPr="00000000">
        <w:rPr>
          <w:rtl w:val="0"/>
        </w:rPr>
      </w:r>
    </w:p>
    <w:p w:rsidR="00000000" w:rsidDel="00000000" w:rsidP="00000000" w:rsidRDefault="00000000" w:rsidRPr="00000000" w14:paraId="00000077">
      <w:pPr>
        <w:rPr>
          <w:sz w:val="18"/>
          <w:szCs w:val="18"/>
        </w:rPr>
      </w:pPr>
      <w:r w:rsidDel="00000000" w:rsidR="00000000" w:rsidRPr="00000000">
        <w:rPr>
          <w:rtl w:val="0"/>
        </w:rPr>
      </w:r>
    </w:p>
    <w:p w:rsidR="00000000" w:rsidDel="00000000" w:rsidP="00000000" w:rsidRDefault="00000000" w:rsidRPr="00000000" w14:paraId="00000078">
      <w:pPr>
        <w:rPr>
          <w:b w:val="1"/>
          <w:color w:val="ff0000"/>
          <w:sz w:val="18"/>
          <w:szCs w:val="18"/>
        </w:rPr>
      </w:pPr>
      <w:r w:rsidDel="00000000" w:rsidR="00000000" w:rsidRPr="00000000">
        <w:rPr>
          <w:b w:val="1"/>
          <w:color w:val="ff0000"/>
          <w:sz w:val="18"/>
          <w:szCs w:val="18"/>
          <w:rtl w:val="0"/>
        </w:rPr>
        <w:t xml:space="preserve">TARDIES</w:t>
      </w:r>
    </w:p>
    <w:p w:rsidR="00000000" w:rsidDel="00000000" w:rsidP="00000000" w:rsidRDefault="00000000" w:rsidRPr="00000000" w14:paraId="00000079">
      <w:pPr>
        <w:rPr>
          <w:color w:val="ff0000"/>
          <w:sz w:val="18"/>
          <w:szCs w:val="18"/>
        </w:rPr>
      </w:pPr>
      <w:r w:rsidDel="00000000" w:rsidR="00000000" w:rsidRPr="00000000">
        <w:rPr>
          <w:color w:val="ff0000"/>
          <w:sz w:val="18"/>
          <w:szCs w:val="18"/>
          <w:rtl w:val="0"/>
        </w:rPr>
        <w:t xml:space="preserve">Tardiness is defined as not being in the assigned classroom before the bell sounds. Teachers will mark tardies using Powerschool, and it is good practice for students to review their attendance periodically.</w:t>
      </w:r>
    </w:p>
    <w:p w:rsidR="00000000" w:rsidDel="00000000" w:rsidP="00000000" w:rsidRDefault="00000000" w:rsidRPr="00000000" w14:paraId="0000007A">
      <w:pPr>
        <w:rPr>
          <w:color w:val="ff0000"/>
          <w:sz w:val="18"/>
          <w:szCs w:val="18"/>
        </w:rPr>
      </w:pPr>
      <w:r w:rsidDel="00000000" w:rsidR="00000000" w:rsidRPr="00000000">
        <w:rPr>
          <w:rtl w:val="0"/>
        </w:rPr>
      </w:r>
    </w:p>
    <w:p w:rsidR="00000000" w:rsidDel="00000000" w:rsidP="00000000" w:rsidRDefault="00000000" w:rsidRPr="00000000" w14:paraId="0000007B">
      <w:pPr>
        <w:rPr>
          <w:color w:val="ff0000"/>
          <w:sz w:val="18"/>
          <w:szCs w:val="18"/>
        </w:rPr>
      </w:pPr>
      <w:r w:rsidDel="00000000" w:rsidR="00000000" w:rsidRPr="00000000">
        <w:rPr>
          <w:color w:val="ff0000"/>
          <w:sz w:val="18"/>
          <w:szCs w:val="18"/>
          <w:rtl w:val="0"/>
        </w:rPr>
        <w:t xml:space="preserve">Tardies will be run on 2 week cycles and will result in the following disciplinary actions:</w:t>
      </w:r>
    </w:p>
    <w:p w:rsidR="00000000" w:rsidDel="00000000" w:rsidP="00000000" w:rsidRDefault="00000000" w:rsidRPr="00000000" w14:paraId="0000007C">
      <w:pPr>
        <w:numPr>
          <w:ilvl w:val="0"/>
          <w:numId w:val="2"/>
        </w:numPr>
        <w:ind w:left="720" w:hanging="360"/>
        <w:rPr>
          <w:color w:val="ff0000"/>
          <w:sz w:val="18"/>
          <w:szCs w:val="18"/>
        </w:rPr>
      </w:pPr>
      <w:r w:rsidDel="00000000" w:rsidR="00000000" w:rsidRPr="00000000">
        <w:rPr>
          <w:color w:val="ff0000"/>
          <w:sz w:val="18"/>
          <w:szCs w:val="18"/>
          <w:rtl w:val="0"/>
        </w:rPr>
        <w:t xml:space="preserve">3 tardies - Lunch Detention</w:t>
      </w:r>
    </w:p>
    <w:p w:rsidR="00000000" w:rsidDel="00000000" w:rsidP="00000000" w:rsidRDefault="00000000" w:rsidRPr="00000000" w14:paraId="0000007D">
      <w:pPr>
        <w:numPr>
          <w:ilvl w:val="0"/>
          <w:numId w:val="2"/>
        </w:numPr>
        <w:ind w:left="720" w:hanging="360"/>
        <w:rPr>
          <w:color w:val="ff0000"/>
          <w:sz w:val="18"/>
          <w:szCs w:val="18"/>
        </w:rPr>
      </w:pPr>
      <w:r w:rsidDel="00000000" w:rsidR="00000000" w:rsidRPr="00000000">
        <w:rPr>
          <w:color w:val="ff0000"/>
          <w:sz w:val="18"/>
          <w:szCs w:val="18"/>
          <w:rtl w:val="0"/>
        </w:rPr>
        <w:t xml:space="preserve">4 tardies - Lunch Detention</w:t>
      </w:r>
    </w:p>
    <w:p w:rsidR="00000000" w:rsidDel="00000000" w:rsidP="00000000" w:rsidRDefault="00000000" w:rsidRPr="00000000" w14:paraId="0000007E">
      <w:pPr>
        <w:numPr>
          <w:ilvl w:val="0"/>
          <w:numId w:val="2"/>
        </w:numPr>
        <w:ind w:left="720" w:hanging="360"/>
        <w:rPr>
          <w:color w:val="ff0000"/>
          <w:sz w:val="18"/>
          <w:szCs w:val="18"/>
        </w:rPr>
      </w:pPr>
      <w:r w:rsidDel="00000000" w:rsidR="00000000" w:rsidRPr="00000000">
        <w:rPr>
          <w:color w:val="ff0000"/>
          <w:sz w:val="18"/>
          <w:szCs w:val="18"/>
          <w:rtl w:val="0"/>
        </w:rPr>
        <w:t xml:space="preserve">5 tardies - 1 hour after school and lunch detention</w:t>
      </w:r>
    </w:p>
    <w:p w:rsidR="00000000" w:rsidDel="00000000" w:rsidP="00000000" w:rsidRDefault="00000000" w:rsidRPr="00000000" w14:paraId="0000007F">
      <w:pPr>
        <w:numPr>
          <w:ilvl w:val="0"/>
          <w:numId w:val="2"/>
        </w:numPr>
        <w:ind w:left="720" w:hanging="360"/>
        <w:rPr>
          <w:color w:val="ff0000"/>
          <w:sz w:val="18"/>
          <w:szCs w:val="18"/>
        </w:rPr>
      </w:pPr>
      <w:r w:rsidDel="00000000" w:rsidR="00000000" w:rsidRPr="00000000">
        <w:rPr>
          <w:color w:val="ff0000"/>
          <w:sz w:val="18"/>
          <w:szCs w:val="18"/>
          <w:rtl w:val="0"/>
        </w:rPr>
        <w:t xml:space="preserve">6 tardies - 1 hour after school and all week lunch detention</w:t>
      </w:r>
    </w:p>
    <w:p w:rsidR="00000000" w:rsidDel="00000000" w:rsidP="00000000" w:rsidRDefault="00000000" w:rsidRPr="00000000" w14:paraId="00000080">
      <w:pPr>
        <w:ind w:left="720" w:firstLine="0"/>
        <w:rPr>
          <w:color w:val="ff0000"/>
          <w:sz w:val="18"/>
          <w:szCs w:val="18"/>
        </w:rPr>
      </w:pPr>
      <w:r w:rsidDel="00000000" w:rsidR="00000000" w:rsidRPr="00000000">
        <w:rPr>
          <w:rtl w:val="0"/>
        </w:rPr>
      </w:r>
    </w:p>
    <w:p w:rsidR="00000000" w:rsidDel="00000000" w:rsidP="00000000" w:rsidRDefault="00000000" w:rsidRPr="00000000" w14:paraId="00000081">
      <w:pPr>
        <w:rPr>
          <w:i w:val="1"/>
          <w:color w:val="ff0000"/>
          <w:sz w:val="18"/>
          <w:szCs w:val="18"/>
        </w:rPr>
      </w:pPr>
      <w:r w:rsidDel="00000000" w:rsidR="00000000" w:rsidRPr="00000000">
        <w:rPr>
          <w:i w:val="1"/>
          <w:color w:val="ff0000"/>
          <w:sz w:val="18"/>
          <w:szCs w:val="18"/>
          <w:rtl w:val="0"/>
        </w:rPr>
        <w:t xml:space="preserve">Students who repeatedly make the tardy list may be assigned additional consequences.  Excessive tardies can result in suspension from school.</w:t>
      </w:r>
    </w:p>
    <w:p w:rsidR="00000000" w:rsidDel="00000000" w:rsidP="00000000" w:rsidRDefault="00000000" w:rsidRPr="00000000" w14:paraId="00000082">
      <w:pPr>
        <w:rPr>
          <w:i w:val="1"/>
          <w:color w:val="ff0000"/>
          <w:sz w:val="18"/>
          <w:szCs w:val="18"/>
        </w:rPr>
      </w:pPr>
      <w:r w:rsidDel="00000000" w:rsidR="00000000" w:rsidRPr="00000000">
        <w:rPr>
          <w:i w:val="1"/>
          <w:color w:val="ff0000"/>
          <w:sz w:val="18"/>
          <w:szCs w:val="18"/>
          <w:rtl w:val="0"/>
        </w:rPr>
        <w:t xml:space="preserve">In the event a student skips school-issued discipline, it will be marked as TRUANCY. </w:t>
      </w:r>
    </w:p>
    <w:p w:rsidR="00000000" w:rsidDel="00000000" w:rsidP="00000000" w:rsidRDefault="00000000" w:rsidRPr="00000000" w14:paraId="00000083">
      <w:pPr>
        <w:rPr>
          <w:i w:val="1"/>
          <w:color w:val="ff0000"/>
          <w:sz w:val="18"/>
          <w:szCs w:val="18"/>
        </w:rPr>
      </w:pPr>
      <w:r w:rsidDel="00000000" w:rsidR="00000000" w:rsidRPr="00000000">
        <w:rPr>
          <w:rtl w:val="0"/>
        </w:rPr>
      </w:r>
    </w:p>
    <w:p w:rsidR="00000000" w:rsidDel="00000000" w:rsidP="00000000" w:rsidRDefault="00000000" w:rsidRPr="00000000" w14:paraId="00000084">
      <w:pPr>
        <w:rPr>
          <w:color w:val="ff0000"/>
          <w:sz w:val="18"/>
          <w:szCs w:val="18"/>
        </w:rPr>
      </w:pPr>
      <w:r w:rsidDel="00000000" w:rsidR="00000000" w:rsidRPr="00000000">
        <w:rPr>
          <w:color w:val="ff0000"/>
          <w:sz w:val="18"/>
          <w:szCs w:val="18"/>
          <w:rtl w:val="0"/>
        </w:rPr>
        <w:t xml:space="preserve">Students will be given at least one day's notice of a detention and are expected to plan their own transportation.</w:t>
      </w:r>
    </w:p>
    <w:p w:rsidR="00000000" w:rsidDel="00000000" w:rsidP="00000000" w:rsidRDefault="00000000" w:rsidRPr="00000000" w14:paraId="00000085">
      <w:pPr>
        <w:spacing w:after="87" w:line="240" w:lineRule="auto"/>
        <w:jc w:val="both"/>
        <w:rPr>
          <w:strike w:val="1"/>
          <w:sz w:val="18"/>
          <w:szCs w:val="18"/>
        </w:rPr>
      </w:pPr>
      <w:r w:rsidDel="00000000" w:rsidR="00000000" w:rsidRPr="00000000">
        <w:rPr>
          <w:rtl w:val="0"/>
        </w:rPr>
      </w:r>
    </w:p>
    <w:p w:rsidR="00000000" w:rsidDel="00000000" w:rsidP="00000000" w:rsidRDefault="00000000" w:rsidRPr="00000000" w14:paraId="00000086">
      <w:pPr>
        <w:tabs>
          <w:tab w:val="left" w:leader="none" w:pos="270"/>
        </w:tabs>
        <w:spacing w:after="58" w:line="240" w:lineRule="auto"/>
        <w:ind w:left="0" w:firstLine="0"/>
        <w:jc w:val="both"/>
        <w:rPr>
          <w:rFonts w:ascii="ArialNarrow" w:cs="ArialNarrow" w:eastAsia="ArialNarrow" w:hAnsi="ArialNarrow"/>
          <w:b w:val="1"/>
        </w:rPr>
      </w:pPr>
      <w:r w:rsidDel="00000000" w:rsidR="00000000" w:rsidRPr="00000000">
        <w:rPr>
          <w:rtl w:val="0"/>
        </w:rPr>
      </w:r>
    </w:p>
    <w:p w:rsidR="00000000" w:rsidDel="00000000" w:rsidP="00000000" w:rsidRDefault="00000000" w:rsidRPr="00000000" w14:paraId="00000087">
      <w:pPr>
        <w:tabs>
          <w:tab w:val="left" w:leader="none" w:pos="270"/>
        </w:tabs>
        <w:spacing w:after="58" w:line="240" w:lineRule="auto"/>
        <w:ind w:left="0" w:firstLine="0"/>
        <w:jc w:val="both"/>
        <w:rPr>
          <w:rFonts w:ascii="ArialNarrow" w:cs="ArialNarrow" w:eastAsia="ArialNarrow" w:hAnsi="ArialNarrow"/>
          <w:b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8">
      <w:pPr>
        <w:tabs>
          <w:tab w:val="left" w:leader="none" w:pos="270"/>
        </w:tabs>
        <w:spacing w:after="58" w:line="240" w:lineRule="auto"/>
        <w:ind w:left="0" w:firstLine="0"/>
        <w:jc w:val="both"/>
        <w:rPr>
          <w:rFonts w:ascii="ArialNarrow" w:cs="ArialNarrow" w:eastAsia="ArialNarrow" w:hAnsi="ArialNarrow"/>
        </w:rPr>
      </w:pPr>
      <w:r w:rsidDel="00000000" w:rsidR="00000000" w:rsidRPr="00000000">
        <w:rPr>
          <w:rFonts w:ascii="ArialNarrow" w:cs="ArialNarrow" w:eastAsia="ArialNarrow" w:hAnsi="ArialNarrow"/>
          <w:b w:val="1"/>
          <w:rtl w:val="0"/>
        </w:rPr>
        <w:t xml:space="preserve">Electronic Devices Policy(Page 33-34): </w:t>
      </w:r>
      <w:r w:rsidDel="00000000" w:rsidR="00000000" w:rsidRPr="00000000">
        <w:rPr>
          <w:rFonts w:ascii="ArialNarrow" w:cs="ArialNarrow" w:eastAsia="ArialNarrow" w:hAnsi="ArialNarrow"/>
          <w:rtl w:val="0"/>
        </w:rPr>
        <w:t xml:space="preserve">Updated</w:t>
      </w:r>
    </w:p>
    <w:p w:rsidR="00000000" w:rsidDel="00000000" w:rsidP="00000000" w:rsidRDefault="00000000" w:rsidRPr="00000000" w14:paraId="00000089">
      <w:pPr>
        <w:rPr>
          <w:b w:val="1"/>
          <w:color w:val="ff0000"/>
          <w:sz w:val="18"/>
          <w:szCs w:val="18"/>
        </w:rPr>
      </w:pPr>
      <w:r w:rsidDel="00000000" w:rsidR="00000000" w:rsidRPr="00000000">
        <w:rPr>
          <w:b w:val="1"/>
          <w:sz w:val="18"/>
          <w:szCs w:val="18"/>
          <w:rtl w:val="0"/>
        </w:rPr>
        <w:t xml:space="preserve">ELECTRONIC DEVICES</w:t>
      </w:r>
      <w:r w:rsidDel="00000000" w:rsidR="00000000" w:rsidRPr="00000000">
        <w:rPr>
          <w:rtl w:val="0"/>
        </w:rPr>
      </w:r>
    </w:p>
    <w:p w:rsidR="00000000" w:rsidDel="00000000" w:rsidP="00000000" w:rsidRDefault="00000000" w:rsidRPr="00000000" w14:paraId="0000008A">
      <w:pPr>
        <w:rPr>
          <w:color w:val="ff0000"/>
          <w:sz w:val="18"/>
          <w:szCs w:val="18"/>
        </w:rPr>
      </w:pPr>
      <w:r w:rsidDel="00000000" w:rsidR="00000000" w:rsidRPr="00000000">
        <w:rPr>
          <w:color w:val="ff0000"/>
          <w:sz w:val="18"/>
          <w:szCs w:val="18"/>
          <w:rtl w:val="0"/>
        </w:rPr>
        <w:t xml:space="preserve">Teachers reserve the right to create technology procedures for their classroom.  Cell phones and ear buds should not become a distraction to the learning environment. While some teachers may allow students to use phones,  listen to music during work time, etc. they may also create rules that ban usage altogether. Administrators will support classroom policies and repeated student offense will be treated as insubordination.</w:t>
      </w:r>
    </w:p>
    <w:p w:rsidR="00000000" w:rsidDel="00000000" w:rsidP="00000000" w:rsidRDefault="00000000" w:rsidRPr="00000000" w14:paraId="0000008B">
      <w:pPr>
        <w:rPr>
          <w:color w:val="ff0000"/>
          <w:sz w:val="18"/>
          <w:szCs w:val="18"/>
        </w:rPr>
      </w:pPr>
      <w:r w:rsidDel="00000000" w:rsidR="00000000" w:rsidRPr="00000000">
        <w:rPr>
          <w:rtl w:val="0"/>
        </w:rPr>
      </w:r>
    </w:p>
    <w:p w:rsidR="00000000" w:rsidDel="00000000" w:rsidP="00000000" w:rsidRDefault="00000000" w:rsidRPr="00000000" w14:paraId="0000008C">
      <w:pPr>
        <w:rPr>
          <w:color w:val="ff0000"/>
          <w:sz w:val="18"/>
          <w:szCs w:val="18"/>
        </w:rPr>
      </w:pPr>
      <w:r w:rsidDel="00000000" w:rsidR="00000000" w:rsidRPr="00000000">
        <w:rPr>
          <w:color w:val="ff0000"/>
          <w:sz w:val="18"/>
          <w:szCs w:val="18"/>
          <w:rtl w:val="0"/>
        </w:rPr>
        <w:t xml:space="preserve">The following explains consequences for repeat offenders.</w:t>
      </w:r>
    </w:p>
    <w:p w:rsidR="00000000" w:rsidDel="00000000" w:rsidP="00000000" w:rsidRDefault="00000000" w:rsidRPr="00000000" w14:paraId="0000008D">
      <w:pPr>
        <w:numPr>
          <w:ilvl w:val="0"/>
          <w:numId w:val="3"/>
        </w:numPr>
        <w:ind w:left="720" w:hanging="360"/>
        <w:rPr>
          <w:color w:val="ff0000"/>
          <w:sz w:val="18"/>
          <w:szCs w:val="18"/>
        </w:rPr>
      </w:pPr>
      <w:r w:rsidDel="00000000" w:rsidR="00000000" w:rsidRPr="00000000">
        <w:rPr>
          <w:color w:val="ff0000"/>
          <w:sz w:val="18"/>
          <w:szCs w:val="18"/>
          <w:rtl w:val="0"/>
        </w:rPr>
        <w:t xml:space="preserve">1st Offense: The classroom teacher will collect the device and document the offense in Powerschool. A parent email or phone call will be made. The device will be turned into the office. Students can pick-up the device at the end of the day.</w:t>
      </w:r>
    </w:p>
    <w:p w:rsidR="00000000" w:rsidDel="00000000" w:rsidP="00000000" w:rsidRDefault="00000000" w:rsidRPr="00000000" w14:paraId="0000008E">
      <w:pPr>
        <w:numPr>
          <w:ilvl w:val="0"/>
          <w:numId w:val="3"/>
        </w:numPr>
        <w:ind w:left="720" w:hanging="360"/>
        <w:rPr>
          <w:color w:val="ff0000"/>
          <w:sz w:val="18"/>
          <w:szCs w:val="18"/>
        </w:rPr>
      </w:pPr>
      <w:r w:rsidDel="00000000" w:rsidR="00000000" w:rsidRPr="00000000">
        <w:rPr>
          <w:color w:val="ff0000"/>
          <w:sz w:val="18"/>
          <w:szCs w:val="18"/>
          <w:rtl w:val="0"/>
        </w:rPr>
        <w:t xml:space="preserve">2nd Offense: The classroom teacher will collect the device and document the offense in Powerschool. The device will be turned into the office, and a parent will be required to pick up the device. </w:t>
      </w:r>
      <w:r w:rsidDel="00000000" w:rsidR="00000000" w:rsidRPr="00000000">
        <w:rPr>
          <w:b w:val="1"/>
          <w:color w:val="ff0000"/>
          <w:sz w:val="18"/>
          <w:szCs w:val="18"/>
          <w:rtl w:val="0"/>
        </w:rPr>
        <w:t xml:space="preserve">The student will be assigned an after school detention.</w:t>
      </w:r>
    </w:p>
    <w:p w:rsidR="00000000" w:rsidDel="00000000" w:rsidP="00000000" w:rsidRDefault="00000000" w:rsidRPr="00000000" w14:paraId="0000008F">
      <w:pPr>
        <w:numPr>
          <w:ilvl w:val="0"/>
          <w:numId w:val="3"/>
        </w:numPr>
        <w:ind w:left="720" w:hanging="360"/>
        <w:rPr>
          <w:color w:val="ff0000"/>
          <w:sz w:val="18"/>
          <w:szCs w:val="18"/>
        </w:rPr>
      </w:pPr>
      <w:r w:rsidDel="00000000" w:rsidR="00000000" w:rsidRPr="00000000">
        <w:rPr>
          <w:color w:val="ff0000"/>
          <w:sz w:val="18"/>
          <w:szCs w:val="18"/>
          <w:rtl w:val="0"/>
        </w:rPr>
        <w:t xml:space="preserve">3rd Offense: The classroom teacher will collect the device and document the offense in Powerschool. The device will be turned into the office, and a parent will be required to pick up the device. </w:t>
      </w:r>
      <w:r w:rsidDel="00000000" w:rsidR="00000000" w:rsidRPr="00000000">
        <w:rPr>
          <w:b w:val="1"/>
          <w:color w:val="ff0000"/>
          <w:sz w:val="18"/>
          <w:szCs w:val="18"/>
          <w:rtl w:val="0"/>
        </w:rPr>
        <w:t xml:space="preserve">The student will be assigned after school detention..</w:t>
      </w:r>
    </w:p>
    <w:p w:rsidR="00000000" w:rsidDel="00000000" w:rsidP="00000000" w:rsidRDefault="00000000" w:rsidRPr="00000000" w14:paraId="00000090">
      <w:pPr>
        <w:numPr>
          <w:ilvl w:val="0"/>
          <w:numId w:val="3"/>
        </w:numPr>
        <w:ind w:left="720" w:hanging="360"/>
        <w:rPr>
          <w:color w:val="ff0000"/>
          <w:sz w:val="18"/>
          <w:szCs w:val="18"/>
        </w:rPr>
      </w:pPr>
      <w:r w:rsidDel="00000000" w:rsidR="00000000" w:rsidRPr="00000000">
        <w:rPr>
          <w:color w:val="ff0000"/>
          <w:sz w:val="18"/>
          <w:szCs w:val="18"/>
          <w:rtl w:val="0"/>
        </w:rPr>
        <w:t xml:space="preserve">4th offense: The classroom teacher will collect the device, and document the offense in Powerschool. The device will be turned into the office. </w:t>
      </w:r>
      <w:r w:rsidDel="00000000" w:rsidR="00000000" w:rsidRPr="00000000">
        <w:rPr>
          <w:b w:val="1"/>
          <w:color w:val="ff0000"/>
          <w:sz w:val="18"/>
          <w:szCs w:val="18"/>
          <w:rtl w:val="0"/>
        </w:rPr>
        <w:t xml:space="preserve">A meeting will be scheduled with parents and building administration</w:t>
      </w:r>
      <w:r w:rsidDel="00000000" w:rsidR="00000000" w:rsidRPr="00000000">
        <w:rPr>
          <w:color w:val="ff0000"/>
          <w:sz w:val="18"/>
          <w:szCs w:val="18"/>
          <w:rtl w:val="0"/>
        </w:rPr>
        <w:t xml:space="preserve"> to discuss the behavior and develop a plan going forward.</w:t>
      </w:r>
    </w:p>
    <w:p w:rsidR="00000000" w:rsidDel="00000000" w:rsidP="00000000" w:rsidRDefault="00000000" w:rsidRPr="00000000" w14:paraId="00000091">
      <w:pPr>
        <w:numPr>
          <w:ilvl w:val="0"/>
          <w:numId w:val="3"/>
        </w:numPr>
        <w:ind w:left="720" w:hanging="360"/>
        <w:rPr>
          <w:color w:val="ff0000"/>
          <w:sz w:val="18"/>
          <w:szCs w:val="18"/>
        </w:rPr>
      </w:pPr>
      <w:r w:rsidDel="00000000" w:rsidR="00000000" w:rsidRPr="00000000">
        <w:rPr>
          <w:color w:val="ff0000"/>
          <w:sz w:val="18"/>
          <w:szCs w:val="18"/>
          <w:rtl w:val="0"/>
        </w:rPr>
        <w:t xml:space="preserve">After 5 offenses, it is clear the student is not willing to abide by the expectations established by the school. A student will be suspended for each offense, and may be recommended for expulsion.</w:t>
      </w:r>
    </w:p>
    <w:p w:rsidR="00000000" w:rsidDel="00000000" w:rsidP="00000000" w:rsidRDefault="00000000" w:rsidRPr="00000000" w14:paraId="00000092">
      <w:pPr>
        <w:rPr>
          <w:color w:val="ff0000"/>
          <w:sz w:val="18"/>
          <w:szCs w:val="18"/>
        </w:rPr>
      </w:pPr>
      <w:r w:rsidDel="00000000" w:rsidR="00000000" w:rsidRPr="00000000">
        <w:rPr>
          <w:rtl w:val="0"/>
        </w:rPr>
      </w:r>
    </w:p>
    <w:p w:rsidR="00000000" w:rsidDel="00000000" w:rsidP="00000000" w:rsidRDefault="00000000" w:rsidRPr="00000000" w14:paraId="00000093">
      <w:pPr>
        <w:rPr>
          <w:rFonts w:ascii="ArialNarrow" w:cs="ArialNarrow" w:eastAsia="ArialNarrow" w:hAnsi="ArialNarrow"/>
          <w:color w:val="ff0000"/>
          <w:sz w:val="18"/>
          <w:szCs w:val="18"/>
        </w:rPr>
      </w:pPr>
      <w:r w:rsidDel="00000000" w:rsidR="00000000" w:rsidRPr="00000000">
        <w:rPr>
          <w:color w:val="ff0000"/>
          <w:sz w:val="18"/>
          <w:szCs w:val="18"/>
          <w:rtl w:val="0"/>
        </w:rPr>
        <w:t xml:space="preserve">It is never the goal of Tipton High School to suspend students. However, we have identified that electronic devices are a significant enough disruption of the school environment to warrant such action. We envision our classrooms as an opportunity for students to disengage from personal electronic devices so they can focus on classroom instruction and curriculum.</w:t>
      </w:r>
      <w:r w:rsidDel="00000000" w:rsidR="00000000" w:rsidRPr="00000000">
        <w:rPr>
          <w:rtl w:val="0"/>
        </w:rPr>
      </w:r>
    </w:p>
    <w:p w:rsidR="00000000" w:rsidDel="00000000" w:rsidP="00000000" w:rsidRDefault="00000000" w:rsidRPr="00000000" w14:paraId="00000094">
      <w:pPr>
        <w:tabs>
          <w:tab w:val="left" w:leader="none" w:pos="270"/>
        </w:tabs>
        <w:spacing w:after="58" w:line="240" w:lineRule="auto"/>
        <w:ind w:left="0" w:firstLine="0"/>
        <w:jc w:val="both"/>
        <w:rPr>
          <w:rFonts w:ascii="ArialNarrow" w:cs="ArialNarrow" w:eastAsia="ArialNarrow" w:hAnsi="ArialNarrow"/>
        </w:rPr>
      </w:pPr>
      <w:r w:rsidDel="00000000" w:rsidR="00000000" w:rsidRPr="00000000">
        <w:rPr>
          <w:rtl w:val="0"/>
        </w:rPr>
      </w:r>
    </w:p>
    <w:p w:rsidR="00000000" w:rsidDel="00000000" w:rsidP="00000000" w:rsidRDefault="00000000" w:rsidRPr="00000000" w14:paraId="00000095">
      <w:pPr>
        <w:tabs>
          <w:tab w:val="left" w:leader="none" w:pos="270"/>
        </w:tabs>
        <w:spacing w:after="58" w:line="240" w:lineRule="auto"/>
        <w:ind w:left="0" w:firstLine="0"/>
        <w:jc w:val="both"/>
        <w:rPr>
          <w:rFonts w:ascii="ArialNarrow" w:cs="ArialNarrow" w:eastAsia="ArialNarrow" w:hAnsi="ArialNarrow"/>
          <w:b w:val="1"/>
        </w:rPr>
      </w:pPr>
      <w:r w:rsidDel="00000000" w:rsidR="00000000" w:rsidRPr="00000000">
        <w:rPr>
          <w:rFonts w:ascii="ArialNarrow" w:cs="ArialNarrow" w:eastAsia="ArialNarrow" w:hAnsi="ArialNarrow"/>
          <w:b w:val="1"/>
          <w:rtl w:val="0"/>
        </w:rPr>
        <w:t xml:space="preserve">Vaping Statement Addendum (page 35)</w:t>
      </w:r>
    </w:p>
    <w:p w:rsidR="00000000" w:rsidDel="00000000" w:rsidP="00000000" w:rsidRDefault="00000000" w:rsidRPr="00000000" w14:paraId="00000096">
      <w:pPr>
        <w:tabs>
          <w:tab w:val="left" w:leader="none" w:pos="270"/>
        </w:tabs>
        <w:spacing w:after="58" w:line="240" w:lineRule="auto"/>
        <w:ind w:left="0" w:firstLine="0"/>
        <w:jc w:val="both"/>
        <w:rPr>
          <w:rFonts w:ascii="ArialNarrow" w:cs="ArialNarrow" w:eastAsia="ArialNarrow" w:hAnsi="ArialNarrow"/>
          <w:b w:val="1"/>
        </w:rPr>
      </w:pPr>
      <w:r w:rsidDel="00000000" w:rsidR="00000000" w:rsidRPr="00000000">
        <w:rPr>
          <w:rtl w:val="0"/>
        </w:rPr>
      </w:r>
    </w:p>
    <w:p w:rsidR="00000000" w:rsidDel="00000000" w:rsidP="00000000" w:rsidRDefault="00000000" w:rsidRPr="00000000" w14:paraId="00000097">
      <w:pPr>
        <w:tabs>
          <w:tab w:val="left" w:leader="none" w:pos="270"/>
        </w:tabs>
        <w:spacing w:after="58" w:line="240" w:lineRule="auto"/>
        <w:jc w:val="both"/>
        <w:rPr>
          <w:rFonts w:ascii="ArialNarrow" w:cs="ArialNarrow" w:eastAsia="ArialNarrow" w:hAnsi="ArialNarrow"/>
          <w:color w:val="ff0000"/>
          <w:sz w:val="18"/>
          <w:szCs w:val="18"/>
        </w:rPr>
      </w:pPr>
      <w:r w:rsidDel="00000000" w:rsidR="00000000" w:rsidRPr="00000000">
        <w:rPr>
          <w:rFonts w:ascii="ArialNarrow" w:cs="ArialNarrow" w:eastAsia="ArialNarrow" w:hAnsi="ArialNarrow"/>
          <w:color w:val="ff0000"/>
          <w:sz w:val="18"/>
          <w:szCs w:val="18"/>
          <w:rtl w:val="0"/>
        </w:rPr>
        <w:t xml:space="preserve">Tipton Community School Corporation makes use of vape sensors throughout the building; which may prompt a student to be called to the office for investigation.</w:t>
      </w:r>
    </w:p>
    <w:p w:rsidR="00000000" w:rsidDel="00000000" w:rsidP="00000000" w:rsidRDefault="00000000" w:rsidRPr="00000000" w14:paraId="00000098">
      <w:pPr>
        <w:tabs>
          <w:tab w:val="left" w:leader="none" w:pos="270"/>
        </w:tabs>
        <w:spacing w:after="58" w:line="240" w:lineRule="auto"/>
        <w:jc w:val="both"/>
        <w:rPr>
          <w:rFonts w:ascii="ArialNarrow" w:cs="ArialNarrow" w:eastAsia="ArialNarrow" w:hAnsi="ArialNarrow"/>
          <w:sz w:val="18"/>
          <w:szCs w:val="18"/>
        </w:rPr>
      </w:pPr>
      <w:r w:rsidDel="00000000" w:rsidR="00000000" w:rsidRPr="00000000">
        <w:rPr>
          <w:rtl w:val="0"/>
        </w:rPr>
      </w:r>
    </w:p>
    <w:p w:rsidR="00000000" w:rsidDel="00000000" w:rsidP="00000000" w:rsidRDefault="00000000" w:rsidRPr="00000000" w14:paraId="00000099">
      <w:pPr>
        <w:tabs>
          <w:tab w:val="left" w:leader="none" w:pos="270"/>
        </w:tabs>
        <w:spacing w:after="58" w:line="240" w:lineRule="auto"/>
        <w:jc w:val="both"/>
        <w:rPr>
          <w:rFonts w:ascii="ArialNarrow" w:cs="ArialNarrow" w:eastAsia="ArialNarrow" w:hAnsi="ArialNarrow"/>
          <w:color w:val="ff0000"/>
          <w:sz w:val="18"/>
          <w:szCs w:val="18"/>
        </w:rPr>
      </w:pPr>
      <w:r w:rsidDel="00000000" w:rsidR="00000000" w:rsidRPr="00000000">
        <w:rPr>
          <w:rFonts w:ascii="ArialNarrow" w:cs="ArialNarrow" w:eastAsia="ArialNarrow" w:hAnsi="ArialNarrow"/>
          <w:color w:val="ff0000"/>
          <w:sz w:val="18"/>
          <w:szCs w:val="18"/>
          <w:rtl w:val="0"/>
        </w:rPr>
        <w:t xml:space="preserve">Administrators have the right to search any student at any time.  Students found to be in the restrooms or any other location where vaping has taken place will be searched.</w:t>
      </w:r>
    </w:p>
    <w:p w:rsidR="00000000" w:rsidDel="00000000" w:rsidP="00000000" w:rsidRDefault="00000000" w:rsidRPr="00000000" w14:paraId="0000009A">
      <w:pPr>
        <w:tabs>
          <w:tab w:val="left" w:leader="none" w:pos="270"/>
        </w:tabs>
        <w:spacing w:after="58" w:line="240" w:lineRule="auto"/>
        <w:jc w:val="both"/>
        <w:rPr>
          <w:rFonts w:ascii="ArialNarrow" w:cs="ArialNarrow" w:eastAsia="ArialNarrow" w:hAnsi="ArialNarrow"/>
          <w:color w:val="ff0000"/>
          <w:sz w:val="18"/>
          <w:szCs w:val="18"/>
        </w:rPr>
      </w:pPr>
      <w:r w:rsidDel="00000000" w:rsidR="00000000" w:rsidRPr="00000000">
        <w:rPr>
          <w:rtl w:val="0"/>
        </w:rPr>
      </w:r>
    </w:p>
    <w:p w:rsidR="00000000" w:rsidDel="00000000" w:rsidP="00000000" w:rsidRDefault="00000000" w:rsidRPr="00000000" w14:paraId="0000009B">
      <w:pPr>
        <w:tabs>
          <w:tab w:val="left" w:leader="none" w:pos="270"/>
        </w:tabs>
        <w:spacing w:after="58" w:line="240" w:lineRule="auto"/>
        <w:jc w:val="both"/>
        <w:rPr>
          <w:rFonts w:ascii="ArialNarrow" w:cs="ArialNarrow" w:eastAsia="ArialNarrow" w:hAnsi="ArialNarrow"/>
          <w:color w:val="ff0000"/>
          <w:sz w:val="18"/>
          <w:szCs w:val="18"/>
        </w:rPr>
      </w:pPr>
      <w:r w:rsidDel="00000000" w:rsidR="00000000" w:rsidRPr="00000000">
        <w:rPr>
          <w:rtl w:val="0"/>
        </w:rPr>
      </w:r>
    </w:p>
    <w:p w:rsidR="00000000" w:rsidDel="00000000" w:rsidP="00000000" w:rsidRDefault="00000000" w:rsidRPr="00000000" w14:paraId="0000009C">
      <w:pPr>
        <w:tabs>
          <w:tab w:val="left" w:leader="none" w:pos="270"/>
        </w:tabs>
        <w:spacing w:after="58" w:line="240" w:lineRule="auto"/>
        <w:jc w:val="both"/>
        <w:rPr>
          <w:rFonts w:ascii="ArialNarrow" w:cs="ArialNarrow" w:eastAsia="ArialNarrow" w:hAnsi="ArialNarrow"/>
          <w:color w:val="ff0000"/>
          <w:sz w:val="18"/>
          <w:szCs w:val="1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D">
      <w:pPr>
        <w:tabs>
          <w:tab w:val="left" w:leader="none" w:pos="270"/>
        </w:tabs>
        <w:spacing w:after="58" w:line="240" w:lineRule="auto"/>
        <w:jc w:val="both"/>
        <w:rPr>
          <w:rFonts w:ascii="ArialNarrow" w:cs="ArialNarrow" w:eastAsia="ArialNarrow" w:hAnsi="ArialNarrow"/>
          <w:b w:val="1"/>
        </w:rPr>
      </w:pPr>
      <w:r w:rsidDel="00000000" w:rsidR="00000000" w:rsidRPr="00000000">
        <w:rPr>
          <w:rFonts w:ascii="ArialNarrow" w:cs="ArialNarrow" w:eastAsia="ArialNarrow" w:hAnsi="ArialNarrow"/>
          <w:b w:val="1"/>
          <w:rtl w:val="0"/>
        </w:rPr>
        <w:t xml:space="preserve">Classroom Discipline Statement (page 37): Updated</w:t>
      </w:r>
    </w:p>
    <w:p w:rsidR="00000000" w:rsidDel="00000000" w:rsidP="00000000" w:rsidRDefault="00000000" w:rsidRPr="00000000" w14:paraId="0000009E">
      <w:pPr>
        <w:tabs>
          <w:tab w:val="left" w:leader="none" w:pos="270"/>
        </w:tabs>
        <w:spacing w:after="29" w:before="29" w:line="240" w:lineRule="auto"/>
        <w:rPr>
          <w:rFonts w:ascii="ArialNarrow" w:cs="ArialNarrow" w:eastAsia="ArialNarrow" w:hAnsi="ArialNarrow"/>
          <w:b w:val="1"/>
          <w:sz w:val="20"/>
          <w:szCs w:val="20"/>
        </w:rPr>
      </w:pPr>
      <w:r w:rsidDel="00000000" w:rsidR="00000000" w:rsidRPr="00000000">
        <w:rPr>
          <w:rtl w:val="0"/>
        </w:rPr>
      </w:r>
    </w:p>
    <w:p w:rsidR="00000000" w:rsidDel="00000000" w:rsidP="00000000" w:rsidRDefault="00000000" w:rsidRPr="00000000" w14:paraId="0000009F">
      <w:pPr>
        <w:tabs>
          <w:tab w:val="left" w:leader="none" w:pos="270"/>
        </w:tabs>
        <w:spacing w:after="29" w:before="29" w:line="240" w:lineRule="auto"/>
        <w:rPr>
          <w:rFonts w:ascii="ArialNarrow" w:cs="ArialNarrow" w:eastAsia="ArialNarrow" w:hAnsi="ArialNarrow"/>
          <w:b w:val="1"/>
          <w:sz w:val="20"/>
          <w:szCs w:val="20"/>
        </w:rPr>
      </w:pPr>
      <w:r w:rsidDel="00000000" w:rsidR="00000000" w:rsidRPr="00000000">
        <w:rPr>
          <w:rFonts w:ascii="ArialNarrow" w:cs="ArialNarrow" w:eastAsia="ArialNarrow" w:hAnsi="ArialNarrow"/>
          <w:b w:val="1"/>
          <w:sz w:val="20"/>
          <w:szCs w:val="20"/>
          <w:rtl w:val="0"/>
        </w:rPr>
        <w:t xml:space="preserve">CLASSROOM DISCIPLINE</w:t>
      </w:r>
    </w:p>
    <w:p w:rsidR="00000000" w:rsidDel="00000000" w:rsidP="00000000" w:rsidRDefault="00000000" w:rsidRPr="00000000" w14:paraId="000000A0">
      <w:pPr>
        <w:tabs>
          <w:tab w:val="left" w:leader="none" w:pos="270"/>
        </w:tabs>
        <w:spacing w:after="58" w:line="240" w:lineRule="auto"/>
        <w:ind w:left="271"/>
        <w:jc w:val="both"/>
        <w:rPr>
          <w:rFonts w:ascii="ArialNarrow" w:cs="ArialNarrow" w:eastAsia="ArialNarrow" w:hAnsi="ArialNarrow"/>
          <w:color w:val="ff0000"/>
          <w:sz w:val="18"/>
          <w:szCs w:val="18"/>
        </w:rPr>
      </w:pPr>
      <w:r w:rsidDel="00000000" w:rsidR="00000000" w:rsidRPr="00000000">
        <w:rPr>
          <w:rFonts w:ascii="ArialNarrow" w:cs="ArialNarrow" w:eastAsia="ArialNarrow" w:hAnsi="ArialNarrow"/>
          <w:color w:val="ff0000"/>
          <w:sz w:val="18"/>
          <w:szCs w:val="18"/>
          <w:rtl w:val="0"/>
        </w:rPr>
        <w:t xml:space="preserve">Teachers are expected to have tiered discipline models that include multiple steps prior to removing a student from class. This can include parent contacts, conferences, lunch detentions, etc. Referrals to the principal’s office will be handled on a progressive basis with dispositions including, but not limited to:</w:t>
      </w:r>
    </w:p>
    <w:p w:rsidR="00000000" w:rsidDel="00000000" w:rsidP="00000000" w:rsidRDefault="00000000" w:rsidRPr="00000000" w14:paraId="000000A1">
      <w:pPr>
        <w:numPr>
          <w:ilvl w:val="0"/>
          <w:numId w:val="4"/>
        </w:numPr>
        <w:tabs>
          <w:tab w:val="left" w:leader="none" w:pos="270"/>
        </w:tabs>
        <w:spacing w:after="0" w:afterAutospacing="0" w:line="240" w:lineRule="auto"/>
        <w:ind w:left="720" w:hanging="360"/>
        <w:jc w:val="both"/>
        <w:rPr>
          <w:rFonts w:ascii="ArialNarrow" w:cs="ArialNarrow" w:eastAsia="ArialNarrow" w:hAnsi="ArialNarrow"/>
          <w:color w:val="ff0000"/>
          <w:sz w:val="18"/>
          <w:szCs w:val="18"/>
        </w:rPr>
      </w:pPr>
      <w:r w:rsidDel="00000000" w:rsidR="00000000" w:rsidRPr="00000000">
        <w:rPr>
          <w:rFonts w:ascii="ArialNarrow" w:cs="ArialNarrow" w:eastAsia="ArialNarrow" w:hAnsi="ArialNarrow"/>
          <w:color w:val="ff0000"/>
          <w:sz w:val="18"/>
          <w:szCs w:val="18"/>
          <w:rtl w:val="0"/>
        </w:rPr>
        <w:t xml:space="preserve">Lunch Detention</w:t>
      </w:r>
    </w:p>
    <w:p w:rsidR="00000000" w:rsidDel="00000000" w:rsidP="00000000" w:rsidRDefault="00000000" w:rsidRPr="00000000" w14:paraId="000000A2">
      <w:pPr>
        <w:numPr>
          <w:ilvl w:val="0"/>
          <w:numId w:val="4"/>
        </w:numPr>
        <w:tabs>
          <w:tab w:val="left" w:leader="none" w:pos="270"/>
        </w:tabs>
        <w:spacing w:after="0" w:afterAutospacing="0" w:line="240" w:lineRule="auto"/>
        <w:ind w:left="720" w:hanging="360"/>
        <w:jc w:val="both"/>
        <w:rPr>
          <w:rFonts w:ascii="ArialNarrow" w:cs="ArialNarrow" w:eastAsia="ArialNarrow" w:hAnsi="ArialNarrow"/>
          <w:color w:val="ff0000"/>
          <w:sz w:val="18"/>
          <w:szCs w:val="18"/>
        </w:rPr>
      </w:pPr>
      <w:r w:rsidDel="00000000" w:rsidR="00000000" w:rsidRPr="00000000">
        <w:rPr>
          <w:rFonts w:ascii="ArialNarrow" w:cs="ArialNarrow" w:eastAsia="ArialNarrow" w:hAnsi="ArialNarrow"/>
          <w:color w:val="ff0000"/>
          <w:sz w:val="18"/>
          <w:szCs w:val="18"/>
          <w:rtl w:val="0"/>
        </w:rPr>
        <w:t xml:space="preserve">In School Suspension - class period</w:t>
      </w:r>
    </w:p>
    <w:p w:rsidR="00000000" w:rsidDel="00000000" w:rsidP="00000000" w:rsidRDefault="00000000" w:rsidRPr="00000000" w14:paraId="000000A3">
      <w:pPr>
        <w:numPr>
          <w:ilvl w:val="0"/>
          <w:numId w:val="4"/>
        </w:numPr>
        <w:tabs>
          <w:tab w:val="left" w:leader="none" w:pos="270"/>
        </w:tabs>
        <w:spacing w:after="0" w:afterAutospacing="0" w:line="240" w:lineRule="auto"/>
        <w:ind w:left="720" w:hanging="360"/>
        <w:jc w:val="both"/>
        <w:rPr>
          <w:rFonts w:ascii="ArialNarrow" w:cs="ArialNarrow" w:eastAsia="ArialNarrow" w:hAnsi="ArialNarrow"/>
          <w:color w:val="ff0000"/>
          <w:sz w:val="18"/>
          <w:szCs w:val="18"/>
        </w:rPr>
      </w:pPr>
      <w:r w:rsidDel="00000000" w:rsidR="00000000" w:rsidRPr="00000000">
        <w:rPr>
          <w:rFonts w:ascii="ArialNarrow" w:cs="ArialNarrow" w:eastAsia="ArialNarrow" w:hAnsi="ArialNarrow"/>
          <w:color w:val="ff0000"/>
          <w:sz w:val="18"/>
          <w:szCs w:val="18"/>
          <w:rtl w:val="0"/>
        </w:rPr>
        <w:t xml:space="preserve">In School Suspension - whole day</w:t>
      </w:r>
    </w:p>
    <w:p w:rsidR="00000000" w:rsidDel="00000000" w:rsidP="00000000" w:rsidRDefault="00000000" w:rsidRPr="00000000" w14:paraId="000000A4">
      <w:pPr>
        <w:numPr>
          <w:ilvl w:val="0"/>
          <w:numId w:val="4"/>
        </w:numPr>
        <w:tabs>
          <w:tab w:val="left" w:leader="none" w:pos="270"/>
        </w:tabs>
        <w:spacing w:after="0" w:afterAutospacing="0" w:line="240" w:lineRule="auto"/>
        <w:ind w:left="720" w:hanging="360"/>
        <w:jc w:val="both"/>
        <w:rPr>
          <w:rFonts w:ascii="ArialNarrow" w:cs="ArialNarrow" w:eastAsia="ArialNarrow" w:hAnsi="ArialNarrow"/>
          <w:color w:val="ff0000"/>
          <w:sz w:val="18"/>
          <w:szCs w:val="18"/>
        </w:rPr>
      </w:pPr>
      <w:r w:rsidDel="00000000" w:rsidR="00000000" w:rsidRPr="00000000">
        <w:rPr>
          <w:rFonts w:ascii="ArialNarrow" w:cs="ArialNarrow" w:eastAsia="ArialNarrow" w:hAnsi="ArialNarrow"/>
          <w:color w:val="ff0000"/>
          <w:sz w:val="18"/>
          <w:szCs w:val="18"/>
          <w:rtl w:val="0"/>
        </w:rPr>
        <w:t xml:space="preserve">After School Detention - 45 minute</w:t>
      </w:r>
    </w:p>
    <w:p w:rsidR="00000000" w:rsidDel="00000000" w:rsidP="00000000" w:rsidRDefault="00000000" w:rsidRPr="00000000" w14:paraId="000000A5">
      <w:pPr>
        <w:numPr>
          <w:ilvl w:val="0"/>
          <w:numId w:val="4"/>
        </w:numPr>
        <w:tabs>
          <w:tab w:val="left" w:leader="none" w:pos="270"/>
        </w:tabs>
        <w:spacing w:after="0" w:afterAutospacing="0" w:line="240" w:lineRule="auto"/>
        <w:ind w:left="720" w:hanging="360"/>
        <w:jc w:val="both"/>
        <w:rPr>
          <w:rFonts w:ascii="ArialNarrow" w:cs="ArialNarrow" w:eastAsia="ArialNarrow" w:hAnsi="ArialNarrow"/>
          <w:color w:val="ff0000"/>
          <w:sz w:val="18"/>
          <w:szCs w:val="18"/>
        </w:rPr>
      </w:pPr>
      <w:r w:rsidDel="00000000" w:rsidR="00000000" w:rsidRPr="00000000">
        <w:rPr>
          <w:rFonts w:ascii="ArialNarrow" w:cs="ArialNarrow" w:eastAsia="ArialNarrow" w:hAnsi="ArialNarrow"/>
          <w:color w:val="ff0000"/>
          <w:sz w:val="18"/>
          <w:szCs w:val="18"/>
          <w:rtl w:val="0"/>
        </w:rPr>
        <w:t xml:space="preserve">After School Detention - 90 minute</w:t>
      </w:r>
    </w:p>
    <w:p w:rsidR="00000000" w:rsidDel="00000000" w:rsidP="00000000" w:rsidRDefault="00000000" w:rsidRPr="00000000" w14:paraId="000000A6">
      <w:pPr>
        <w:numPr>
          <w:ilvl w:val="0"/>
          <w:numId w:val="4"/>
        </w:numPr>
        <w:tabs>
          <w:tab w:val="left" w:leader="none" w:pos="270"/>
        </w:tabs>
        <w:spacing w:after="0" w:afterAutospacing="0" w:line="240" w:lineRule="auto"/>
        <w:ind w:left="720" w:hanging="360"/>
        <w:jc w:val="both"/>
        <w:rPr>
          <w:rFonts w:ascii="ArialNarrow" w:cs="ArialNarrow" w:eastAsia="ArialNarrow" w:hAnsi="ArialNarrow"/>
          <w:color w:val="ff0000"/>
          <w:sz w:val="18"/>
          <w:szCs w:val="18"/>
        </w:rPr>
      </w:pPr>
      <w:r w:rsidDel="00000000" w:rsidR="00000000" w:rsidRPr="00000000">
        <w:rPr>
          <w:rFonts w:ascii="ArialNarrow" w:cs="ArialNarrow" w:eastAsia="ArialNarrow" w:hAnsi="ArialNarrow"/>
          <w:color w:val="ff0000"/>
          <w:sz w:val="18"/>
          <w:szCs w:val="18"/>
          <w:rtl w:val="0"/>
        </w:rPr>
        <w:t xml:space="preserve">Out of School Suspension</w:t>
      </w:r>
    </w:p>
    <w:p w:rsidR="00000000" w:rsidDel="00000000" w:rsidP="00000000" w:rsidRDefault="00000000" w:rsidRPr="00000000" w14:paraId="000000A7">
      <w:pPr>
        <w:numPr>
          <w:ilvl w:val="0"/>
          <w:numId w:val="4"/>
        </w:numPr>
        <w:tabs>
          <w:tab w:val="left" w:leader="none" w:pos="270"/>
        </w:tabs>
        <w:spacing w:after="58" w:line="240" w:lineRule="auto"/>
        <w:ind w:left="720" w:hanging="360"/>
        <w:jc w:val="both"/>
        <w:rPr>
          <w:rFonts w:ascii="ArialNarrow" w:cs="ArialNarrow" w:eastAsia="ArialNarrow" w:hAnsi="ArialNarrow"/>
          <w:color w:val="ff0000"/>
          <w:sz w:val="18"/>
          <w:szCs w:val="18"/>
        </w:rPr>
      </w:pPr>
      <w:r w:rsidDel="00000000" w:rsidR="00000000" w:rsidRPr="00000000">
        <w:rPr>
          <w:rFonts w:ascii="ArialNarrow" w:cs="ArialNarrow" w:eastAsia="ArialNarrow" w:hAnsi="ArialNarrow"/>
          <w:color w:val="ff0000"/>
          <w:sz w:val="18"/>
          <w:szCs w:val="18"/>
          <w:rtl w:val="0"/>
        </w:rPr>
        <w:t xml:space="preserve">Expulsion</w:t>
      </w:r>
    </w:p>
    <w:p w:rsidR="00000000" w:rsidDel="00000000" w:rsidP="00000000" w:rsidRDefault="00000000" w:rsidRPr="00000000" w14:paraId="000000A8">
      <w:pPr>
        <w:tabs>
          <w:tab w:val="left" w:leader="none" w:pos="270"/>
        </w:tabs>
        <w:spacing w:after="58" w:line="240" w:lineRule="auto"/>
        <w:jc w:val="both"/>
        <w:rPr>
          <w:rFonts w:ascii="ArialNarrow" w:cs="ArialNarrow" w:eastAsia="ArialNarrow" w:hAnsi="ArialNarrow"/>
          <w:color w:val="ff0000"/>
          <w:sz w:val="18"/>
          <w:szCs w:val="18"/>
        </w:rPr>
      </w:pPr>
      <w:r w:rsidDel="00000000" w:rsidR="00000000" w:rsidRPr="00000000">
        <w:rPr>
          <w:rtl w:val="0"/>
        </w:rPr>
      </w:r>
    </w:p>
    <w:p w:rsidR="00000000" w:rsidDel="00000000" w:rsidP="00000000" w:rsidRDefault="00000000" w:rsidRPr="00000000" w14:paraId="000000A9">
      <w:pPr>
        <w:tabs>
          <w:tab w:val="left" w:leader="none" w:pos="270"/>
        </w:tabs>
        <w:spacing w:after="58" w:line="240" w:lineRule="auto"/>
        <w:jc w:val="both"/>
        <w:rPr>
          <w:rFonts w:ascii="ArialNarrow" w:cs="ArialNarrow" w:eastAsia="ArialNarrow" w:hAnsi="ArialNarrow"/>
          <w:b w:val="1"/>
        </w:rPr>
      </w:pPr>
      <w:r w:rsidDel="00000000" w:rsidR="00000000" w:rsidRPr="00000000">
        <w:rPr>
          <w:rFonts w:ascii="ArialNarrow" w:cs="ArialNarrow" w:eastAsia="ArialNarrow" w:hAnsi="ArialNarrow"/>
          <w:color w:val="ff0000"/>
          <w:sz w:val="18"/>
          <w:szCs w:val="18"/>
          <w:rtl w:val="0"/>
        </w:rPr>
        <w:t xml:space="preserve">Excessive issues with classroom disruptions may result in removal from the class with a “withdrawal fail”.</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Verdana"/>
  <w:font w:name="Arial-Black"/>
  <w:font w:name="ArialNarro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